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2C" w:rsidRPr="00DB7E11" w:rsidRDefault="00F03272" w:rsidP="00F03272">
      <w:pPr>
        <w:pStyle w:val="3"/>
        <w:spacing w:before="0" w:after="0"/>
        <w:ind w:firstLine="709"/>
        <w:jc w:val="center"/>
        <w:rPr>
          <w:rFonts w:ascii="Times New Roman" w:hAnsi="Times New Roman"/>
          <w:color w:val="263563"/>
          <w:sz w:val="32"/>
          <w:szCs w:val="32"/>
        </w:rPr>
      </w:pPr>
      <w:r w:rsidRPr="00DB7E11">
        <w:rPr>
          <w:rFonts w:ascii="Times New Roman" w:hAnsi="Times New Roman"/>
          <w:color w:val="263563"/>
          <w:sz w:val="32"/>
          <w:szCs w:val="32"/>
        </w:rPr>
        <w:t>Политика защиты и обработки персональных данных работников</w:t>
      </w:r>
    </w:p>
    <w:p w:rsidR="009A7426" w:rsidRPr="00DB7E11" w:rsidRDefault="00F03272" w:rsidP="00F03272">
      <w:pPr>
        <w:pStyle w:val="3"/>
        <w:spacing w:before="0" w:after="0"/>
        <w:ind w:firstLine="709"/>
        <w:jc w:val="center"/>
        <w:rPr>
          <w:rFonts w:ascii="Times New Roman" w:hAnsi="Times New Roman"/>
          <w:color w:val="263563"/>
          <w:sz w:val="32"/>
          <w:szCs w:val="32"/>
        </w:rPr>
      </w:pPr>
      <w:r w:rsidRPr="00DB7E11">
        <w:rPr>
          <w:rFonts w:ascii="Times New Roman" w:hAnsi="Times New Roman"/>
          <w:color w:val="263563"/>
          <w:sz w:val="32"/>
          <w:szCs w:val="32"/>
        </w:rPr>
        <w:t>ОГКУ «Государственный архив</w:t>
      </w:r>
      <w:r w:rsidR="00494657" w:rsidRPr="00DB7E11">
        <w:rPr>
          <w:rFonts w:ascii="Times New Roman" w:hAnsi="Times New Roman"/>
          <w:color w:val="263563"/>
          <w:sz w:val="32"/>
          <w:szCs w:val="32"/>
        </w:rPr>
        <w:t xml:space="preserve"> новейшей истории</w:t>
      </w:r>
    </w:p>
    <w:p w:rsidR="00F03272" w:rsidRPr="00DB7E11" w:rsidRDefault="00F03272" w:rsidP="00F03272">
      <w:pPr>
        <w:pStyle w:val="3"/>
        <w:spacing w:before="0" w:after="0"/>
        <w:ind w:firstLine="709"/>
        <w:jc w:val="center"/>
        <w:rPr>
          <w:rFonts w:ascii="Times New Roman" w:hAnsi="Times New Roman"/>
          <w:color w:val="263563"/>
          <w:sz w:val="32"/>
          <w:szCs w:val="32"/>
        </w:rPr>
      </w:pPr>
      <w:r w:rsidRPr="00DB7E11">
        <w:rPr>
          <w:rFonts w:ascii="Times New Roman" w:hAnsi="Times New Roman"/>
          <w:color w:val="263563"/>
          <w:sz w:val="32"/>
          <w:szCs w:val="32"/>
        </w:rPr>
        <w:t>Смоленской области»</w:t>
      </w:r>
    </w:p>
    <w:p w:rsidR="00F03272" w:rsidRDefault="00F03272" w:rsidP="00F03272">
      <w:pPr>
        <w:ind w:firstLine="709"/>
        <w:jc w:val="right"/>
        <w:rPr>
          <w:rStyle w:val="aff"/>
          <w:color w:val="333333"/>
          <w:sz w:val="28"/>
          <w:szCs w:val="28"/>
        </w:rPr>
      </w:pPr>
    </w:p>
    <w:p w:rsidR="0025322C" w:rsidRDefault="00F03272" w:rsidP="00F03272">
      <w:pPr>
        <w:ind w:firstLine="709"/>
        <w:jc w:val="right"/>
        <w:rPr>
          <w:rStyle w:val="aff"/>
          <w:color w:val="333333"/>
          <w:sz w:val="28"/>
          <w:szCs w:val="28"/>
        </w:rPr>
      </w:pPr>
      <w:r w:rsidRPr="00F03272">
        <w:rPr>
          <w:rStyle w:val="aff"/>
          <w:color w:val="333333"/>
          <w:sz w:val="28"/>
          <w:szCs w:val="28"/>
        </w:rPr>
        <w:t>Приложение</w:t>
      </w:r>
    </w:p>
    <w:p w:rsidR="00F03272" w:rsidRDefault="00F03272" w:rsidP="00F03272">
      <w:pPr>
        <w:ind w:firstLine="709"/>
        <w:jc w:val="right"/>
        <w:rPr>
          <w:rStyle w:val="aff"/>
          <w:color w:val="333333"/>
          <w:sz w:val="28"/>
          <w:szCs w:val="28"/>
        </w:rPr>
      </w:pPr>
      <w:r w:rsidRPr="00F03272">
        <w:rPr>
          <w:rStyle w:val="aff"/>
          <w:color w:val="333333"/>
          <w:sz w:val="28"/>
          <w:szCs w:val="28"/>
        </w:rPr>
        <w:t xml:space="preserve">к приказу </w:t>
      </w:r>
      <w:r>
        <w:rPr>
          <w:rStyle w:val="aff"/>
          <w:color w:val="333333"/>
          <w:sz w:val="28"/>
          <w:szCs w:val="28"/>
        </w:rPr>
        <w:t xml:space="preserve">директора </w:t>
      </w:r>
    </w:p>
    <w:p w:rsidR="00F03272" w:rsidRDefault="00F03272" w:rsidP="00F03272">
      <w:pPr>
        <w:ind w:firstLine="709"/>
        <w:jc w:val="right"/>
        <w:rPr>
          <w:rStyle w:val="aff"/>
          <w:color w:val="333333"/>
          <w:sz w:val="28"/>
          <w:szCs w:val="28"/>
        </w:rPr>
      </w:pPr>
      <w:r w:rsidRPr="00F03272">
        <w:rPr>
          <w:i/>
          <w:color w:val="263563"/>
          <w:sz w:val="28"/>
          <w:szCs w:val="28"/>
        </w:rPr>
        <w:t>ОГКУ «Государственный</w:t>
      </w:r>
    </w:p>
    <w:p w:rsidR="00494657" w:rsidRDefault="00F03272" w:rsidP="00F03272">
      <w:pPr>
        <w:pStyle w:val="3"/>
        <w:spacing w:before="0" w:after="0"/>
        <w:ind w:firstLine="709"/>
        <w:jc w:val="right"/>
        <w:rPr>
          <w:rFonts w:ascii="Times New Roman" w:hAnsi="Times New Roman"/>
          <w:b w:val="0"/>
          <w:i/>
          <w:color w:val="263563"/>
          <w:sz w:val="28"/>
          <w:szCs w:val="28"/>
        </w:rPr>
      </w:pPr>
      <w:r w:rsidRPr="00F03272">
        <w:rPr>
          <w:rFonts w:ascii="Times New Roman" w:hAnsi="Times New Roman"/>
          <w:b w:val="0"/>
          <w:i/>
          <w:color w:val="263563"/>
          <w:sz w:val="28"/>
          <w:szCs w:val="28"/>
        </w:rPr>
        <w:t xml:space="preserve">архив </w:t>
      </w:r>
      <w:r w:rsidR="00494657">
        <w:rPr>
          <w:rFonts w:ascii="Times New Roman" w:hAnsi="Times New Roman"/>
          <w:b w:val="0"/>
          <w:i/>
          <w:color w:val="263563"/>
          <w:sz w:val="28"/>
          <w:szCs w:val="28"/>
        </w:rPr>
        <w:t>новейшей истории</w:t>
      </w:r>
    </w:p>
    <w:p w:rsidR="00F03272" w:rsidRPr="00F03272" w:rsidRDefault="00F03272" w:rsidP="00F03272">
      <w:pPr>
        <w:pStyle w:val="3"/>
        <w:spacing w:before="0" w:after="0"/>
        <w:ind w:firstLine="709"/>
        <w:jc w:val="right"/>
        <w:rPr>
          <w:rFonts w:ascii="Times New Roman" w:hAnsi="Times New Roman"/>
          <w:b w:val="0"/>
          <w:i/>
          <w:color w:val="263563"/>
          <w:sz w:val="28"/>
          <w:szCs w:val="28"/>
        </w:rPr>
      </w:pPr>
      <w:r w:rsidRPr="00F03272">
        <w:rPr>
          <w:rFonts w:ascii="Times New Roman" w:hAnsi="Times New Roman"/>
          <w:b w:val="0"/>
          <w:i/>
          <w:color w:val="263563"/>
          <w:sz w:val="28"/>
          <w:szCs w:val="28"/>
        </w:rPr>
        <w:t>Смоленской области»</w:t>
      </w:r>
    </w:p>
    <w:p w:rsidR="00F03272" w:rsidRPr="00F03272" w:rsidRDefault="00F03272" w:rsidP="00F03272">
      <w:pPr>
        <w:ind w:firstLine="709"/>
        <w:jc w:val="right"/>
        <w:rPr>
          <w:color w:val="333333"/>
          <w:sz w:val="28"/>
          <w:szCs w:val="28"/>
        </w:rPr>
      </w:pPr>
      <w:r w:rsidRPr="00F03272">
        <w:rPr>
          <w:rStyle w:val="aff"/>
          <w:color w:val="333333"/>
          <w:sz w:val="28"/>
          <w:szCs w:val="28"/>
        </w:rPr>
        <w:t>от 2</w:t>
      </w:r>
      <w:r>
        <w:rPr>
          <w:rStyle w:val="aff"/>
          <w:color w:val="333333"/>
          <w:sz w:val="28"/>
          <w:szCs w:val="28"/>
        </w:rPr>
        <w:t>8</w:t>
      </w:r>
      <w:r w:rsidRPr="00F03272">
        <w:rPr>
          <w:rStyle w:val="aff"/>
          <w:color w:val="333333"/>
          <w:sz w:val="28"/>
          <w:szCs w:val="28"/>
        </w:rPr>
        <w:t xml:space="preserve"> </w:t>
      </w:r>
      <w:r>
        <w:rPr>
          <w:rStyle w:val="aff"/>
          <w:color w:val="333333"/>
          <w:sz w:val="28"/>
          <w:szCs w:val="28"/>
        </w:rPr>
        <w:t>декабря</w:t>
      </w:r>
      <w:r w:rsidRPr="00F03272">
        <w:rPr>
          <w:rStyle w:val="aff"/>
          <w:color w:val="333333"/>
          <w:sz w:val="28"/>
          <w:szCs w:val="28"/>
        </w:rPr>
        <w:t xml:space="preserve"> 2018 г. № </w:t>
      </w:r>
      <w:r w:rsidR="00484465">
        <w:rPr>
          <w:rStyle w:val="aff"/>
          <w:color w:val="333333"/>
          <w:sz w:val="28"/>
          <w:szCs w:val="28"/>
        </w:rPr>
        <w:t>37</w:t>
      </w:r>
      <w:bookmarkStart w:id="0" w:name="_GoBack"/>
      <w:bookmarkEnd w:id="0"/>
    </w:p>
    <w:p w:rsidR="00F03272" w:rsidRDefault="00F03272" w:rsidP="00F03272">
      <w:pPr>
        <w:pStyle w:val="aff0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F03272" w:rsidRDefault="001E6263" w:rsidP="00022465">
      <w:pPr>
        <w:pStyle w:val="aff0"/>
        <w:spacing w:before="0" w:beforeAutospacing="0" w:after="0" w:afterAutospacing="0"/>
        <w:ind w:left="1069" w:hanging="36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1. </w:t>
      </w:r>
      <w:r w:rsidR="00F03272" w:rsidRPr="007F716B">
        <w:rPr>
          <w:b/>
          <w:color w:val="333333"/>
          <w:sz w:val="28"/>
          <w:szCs w:val="28"/>
        </w:rPr>
        <w:t>Общие положения</w:t>
      </w:r>
    </w:p>
    <w:p w:rsidR="00C15DE2" w:rsidRPr="007F716B" w:rsidRDefault="00C15DE2" w:rsidP="00C15DE2">
      <w:pPr>
        <w:pStyle w:val="aff0"/>
        <w:spacing w:before="0" w:beforeAutospacing="0" w:after="0" w:afterAutospacing="0"/>
        <w:ind w:left="1069"/>
        <w:jc w:val="both"/>
        <w:rPr>
          <w:b/>
          <w:color w:val="333333"/>
          <w:sz w:val="28"/>
          <w:szCs w:val="28"/>
        </w:rPr>
      </w:pPr>
    </w:p>
    <w:p w:rsidR="00F03272" w:rsidRDefault="00F03272" w:rsidP="006E3A12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 xml:space="preserve">1.1. </w:t>
      </w:r>
      <w:proofErr w:type="gramStart"/>
      <w:r w:rsidRPr="00F03272">
        <w:rPr>
          <w:color w:val="333333"/>
          <w:sz w:val="28"/>
          <w:szCs w:val="28"/>
        </w:rPr>
        <w:t>Настоящая Политика в отношении обработки персональных данных (далее - Политика) составлена в соответствии с пунктом 2 статьи 18.1 Федерального закона от 27.07.2006 № 152-ФЗ «О персональных данных» (далее - Закон о персональных данных), а также иными нормативно-правовыми актами в области защиты и обработки персональных данных и действует в отн</w:t>
      </w:r>
      <w:r w:rsidR="00DB7E11">
        <w:rPr>
          <w:color w:val="333333"/>
          <w:sz w:val="28"/>
          <w:szCs w:val="28"/>
        </w:rPr>
        <w:t>ошении всех персональных данных</w:t>
      </w:r>
      <w:r w:rsidRPr="00F03272">
        <w:rPr>
          <w:color w:val="333333"/>
          <w:sz w:val="28"/>
          <w:szCs w:val="28"/>
        </w:rPr>
        <w:t xml:space="preserve">, которые </w:t>
      </w:r>
      <w:r>
        <w:rPr>
          <w:color w:val="333333"/>
          <w:sz w:val="28"/>
          <w:szCs w:val="28"/>
        </w:rPr>
        <w:t>ОГКУ «Государственный архив</w:t>
      </w:r>
      <w:r w:rsidR="007F716B">
        <w:rPr>
          <w:color w:val="333333"/>
          <w:sz w:val="28"/>
          <w:szCs w:val="28"/>
        </w:rPr>
        <w:t xml:space="preserve"> новейшей истории</w:t>
      </w:r>
      <w:r>
        <w:rPr>
          <w:color w:val="333333"/>
          <w:sz w:val="28"/>
          <w:szCs w:val="28"/>
        </w:rPr>
        <w:t xml:space="preserve"> Смоленской области»</w:t>
      </w:r>
      <w:r w:rsidRPr="00F03272">
        <w:rPr>
          <w:color w:val="333333"/>
          <w:sz w:val="28"/>
          <w:szCs w:val="28"/>
        </w:rPr>
        <w:t xml:space="preserve"> (далее - Оператор) может</w:t>
      </w:r>
      <w:proofErr w:type="gramEnd"/>
      <w:r w:rsidRPr="00F03272">
        <w:rPr>
          <w:color w:val="333333"/>
          <w:sz w:val="28"/>
          <w:szCs w:val="28"/>
        </w:rPr>
        <w:t xml:space="preserve"> получить от субъекта персональных данных, являющегося стороной по гражданско-правовому договору, а также от субъекта персональных данных, состоящего с Оператором в отношениях, регулируемых трудовым законодательством</w:t>
      </w:r>
      <w:r>
        <w:rPr>
          <w:color w:val="333333"/>
          <w:sz w:val="28"/>
          <w:szCs w:val="28"/>
        </w:rPr>
        <w:t>.</w:t>
      </w:r>
    </w:p>
    <w:p w:rsidR="002A5CF5" w:rsidRDefault="002A5CF5" w:rsidP="006E3A12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F03272" w:rsidRDefault="00F03272" w:rsidP="006E3A12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1.2. Оператор обеспечивает защиту обрабатываемых персональных данных от несанкционированного доступа и разглашения, неправомерного использования или утраты в соответствии с требованиями Закона о персональных данных.</w:t>
      </w:r>
    </w:p>
    <w:p w:rsidR="002A5CF5" w:rsidRDefault="002A5CF5" w:rsidP="006E3A12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F03272" w:rsidRDefault="00F03272" w:rsidP="0025322C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1.3.</w:t>
      </w:r>
      <w:r w:rsidR="00DB7E11">
        <w:rPr>
          <w:color w:val="333333"/>
          <w:sz w:val="28"/>
          <w:szCs w:val="28"/>
        </w:rPr>
        <w:t xml:space="preserve"> </w:t>
      </w:r>
      <w:r w:rsidRPr="00F03272">
        <w:rPr>
          <w:color w:val="333333"/>
          <w:sz w:val="28"/>
          <w:szCs w:val="28"/>
        </w:rPr>
        <w:t>Оператор имеет право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её размещения на сайте, если иное не предусмотрено новой редакцией Политики.</w:t>
      </w:r>
    </w:p>
    <w:p w:rsidR="00C15DE2" w:rsidRPr="00F03272" w:rsidRDefault="00C15DE2" w:rsidP="007F716B">
      <w:pPr>
        <w:pStyle w:val="aff0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03272" w:rsidRDefault="001E6263" w:rsidP="00022465">
      <w:pPr>
        <w:pStyle w:val="aff0"/>
        <w:spacing w:before="0" w:beforeAutospacing="0" w:after="0" w:afterAutospacing="0"/>
        <w:ind w:left="1069" w:hanging="36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2. </w:t>
      </w:r>
      <w:r w:rsidR="00F03272" w:rsidRPr="007F716B">
        <w:rPr>
          <w:b/>
          <w:color w:val="333333"/>
          <w:sz w:val="28"/>
          <w:szCs w:val="28"/>
        </w:rPr>
        <w:t>Термины и принятые сокращения</w:t>
      </w:r>
    </w:p>
    <w:p w:rsidR="00C15DE2" w:rsidRDefault="00C15DE2" w:rsidP="00C15DE2">
      <w:pPr>
        <w:pStyle w:val="aff0"/>
        <w:spacing w:before="0" w:beforeAutospacing="0" w:after="0" w:afterAutospacing="0"/>
        <w:ind w:left="709"/>
        <w:jc w:val="both"/>
        <w:rPr>
          <w:b/>
          <w:color w:val="333333"/>
          <w:sz w:val="28"/>
          <w:szCs w:val="28"/>
        </w:rPr>
      </w:pPr>
    </w:p>
    <w:p w:rsidR="00F03272" w:rsidRDefault="00F03272" w:rsidP="006E3A12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Персональные данные (ПД) - любая информация, относящаяся к прямо или косвенно определенному или определяемому физическому лицу (субъекту персональных</w:t>
      </w:r>
      <w:r>
        <w:rPr>
          <w:color w:val="333333"/>
          <w:sz w:val="28"/>
          <w:szCs w:val="28"/>
        </w:rPr>
        <w:t xml:space="preserve"> </w:t>
      </w:r>
      <w:r w:rsidRPr="00F03272">
        <w:rPr>
          <w:color w:val="333333"/>
          <w:sz w:val="28"/>
          <w:szCs w:val="28"/>
        </w:rPr>
        <w:t>данных).</w:t>
      </w:r>
    </w:p>
    <w:p w:rsidR="00F03272" w:rsidRDefault="00F03272" w:rsidP="006E3A12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F03272">
        <w:rPr>
          <w:color w:val="333333"/>
          <w:sz w:val="28"/>
          <w:szCs w:val="28"/>
        </w:rPr>
        <w:t xml:space="preserve">Обработка </w:t>
      </w:r>
      <w:r w:rsidR="00DB7E11">
        <w:rPr>
          <w:color w:val="333333"/>
          <w:sz w:val="28"/>
          <w:szCs w:val="28"/>
        </w:rPr>
        <w:t>ПД</w:t>
      </w:r>
      <w:r w:rsidRPr="00F03272">
        <w:rPr>
          <w:color w:val="333333"/>
          <w:sz w:val="28"/>
          <w:szCs w:val="28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</w:t>
      </w:r>
      <w:r w:rsidRPr="00F03272">
        <w:rPr>
          <w:color w:val="333333"/>
          <w:sz w:val="28"/>
          <w:szCs w:val="28"/>
        </w:rPr>
        <w:lastRenderedPageBreak/>
        <w:t>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6E3A12" w:rsidRDefault="00F03272" w:rsidP="0025322C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 xml:space="preserve">Автоматизированная обработка </w:t>
      </w:r>
      <w:r w:rsidR="00DB7E11">
        <w:rPr>
          <w:color w:val="333333"/>
          <w:sz w:val="28"/>
          <w:szCs w:val="28"/>
        </w:rPr>
        <w:t>ПД</w:t>
      </w:r>
      <w:r w:rsidRPr="00F03272">
        <w:rPr>
          <w:color w:val="333333"/>
          <w:sz w:val="28"/>
          <w:szCs w:val="28"/>
        </w:rPr>
        <w:t xml:space="preserve"> - обработка персональных данных с помощью средств вычислительной техники.</w:t>
      </w:r>
      <w:r w:rsidR="0025322C">
        <w:rPr>
          <w:color w:val="333333"/>
          <w:sz w:val="28"/>
          <w:szCs w:val="28"/>
        </w:rPr>
        <w:t xml:space="preserve"> </w:t>
      </w:r>
      <w:r w:rsidRPr="00F03272">
        <w:rPr>
          <w:color w:val="333333"/>
          <w:sz w:val="28"/>
          <w:szCs w:val="28"/>
        </w:rPr>
        <w:t>Информационная система персональных данных (ИСПД) - совокупность содержа</w:t>
      </w:r>
      <w:r w:rsidR="007F716B">
        <w:rPr>
          <w:color w:val="333333"/>
          <w:sz w:val="28"/>
          <w:szCs w:val="28"/>
        </w:rPr>
        <w:t>щ</w:t>
      </w:r>
      <w:r w:rsidRPr="00F03272">
        <w:rPr>
          <w:color w:val="333333"/>
          <w:sz w:val="28"/>
          <w:szCs w:val="28"/>
        </w:rPr>
        <w:t>ихся в базах данных персональных данных и обеспечивающих их обработку информационных технологий и технических средств</w:t>
      </w:r>
      <w:r w:rsidR="007F716B">
        <w:rPr>
          <w:color w:val="333333"/>
          <w:sz w:val="28"/>
          <w:szCs w:val="28"/>
        </w:rPr>
        <w:t>.</w:t>
      </w:r>
    </w:p>
    <w:p w:rsidR="0025322C" w:rsidRDefault="00F03272" w:rsidP="0025322C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 xml:space="preserve">Персональные данные, сделанные общедоступными субъектом персональных данных, - </w:t>
      </w:r>
      <w:r w:rsidR="00DB7E11">
        <w:rPr>
          <w:color w:val="333333"/>
          <w:sz w:val="28"/>
          <w:szCs w:val="28"/>
        </w:rPr>
        <w:t xml:space="preserve">это </w:t>
      </w:r>
      <w:r w:rsidRPr="00F03272">
        <w:rPr>
          <w:color w:val="333333"/>
          <w:sz w:val="28"/>
          <w:szCs w:val="28"/>
        </w:rPr>
        <w:t>ПД, доступ неограниченного круга лиц к которым предоставлен субъектом персональных данных либо по его просьбе.</w:t>
      </w:r>
    </w:p>
    <w:p w:rsidR="0025322C" w:rsidRDefault="00F03272" w:rsidP="0025322C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Блокирование персональных данных - временное прекращение обработки персональных данных (за исключением случаев, если обр</w:t>
      </w:r>
      <w:r w:rsidR="007F716B">
        <w:rPr>
          <w:color w:val="333333"/>
          <w:sz w:val="28"/>
          <w:szCs w:val="28"/>
        </w:rPr>
        <w:t>аботка необходима для уточнения</w:t>
      </w:r>
      <w:r w:rsidR="001507A1">
        <w:rPr>
          <w:color w:val="333333"/>
          <w:sz w:val="28"/>
          <w:szCs w:val="28"/>
        </w:rPr>
        <w:t xml:space="preserve"> </w:t>
      </w:r>
      <w:r w:rsidR="007F716B">
        <w:rPr>
          <w:color w:val="333333"/>
          <w:sz w:val="28"/>
          <w:szCs w:val="28"/>
        </w:rPr>
        <w:t xml:space="preserve">персональных </w:t>
      </w:r>
      <w:r w:rsidRPr="00F03272">
        <w:rPr>
          <w:color w:val="333333"/>
          <w:sz w:val="28"/>
          <w:szCs w:val="28"/>
        </w:rPr>
        <w:t>данных).</w:t>
      </w:r>
    </w:p>
    <w:p w:rsidR="0025322C" w:rsidRDefault="00F03272" w:rsidP="0025322C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 xml:space="preserve">Уничтожение персональных данных - действия, в результате которых становится невозможным восстановить содержание персональных данных в </w:t>
      </w:r>
      <w:r w:rsidR="00DB7E11">
        <w:rPr>
          <w:color w:val="333333"/>
          <w:sz w:val="28"/>
          <w:szCs w:val="28"/>
        </w:rPr>
        <w:t>ИСПД</w:t>
      </w:r>
      <w:r w:rsidRPr="00F03272">
        <w:rPr>
          <w:color w:val="333333"/>
          <w:sz w:val="28"/>
          <w:szCs w:val="28"/>
        </w:rPr>
        <w:t xml:space="preserve"> и (или) в результате которых уничтожаются материальные носители персональных данных.</w:t>
      </w:r>
    </w:p>
    <w:p w:rsidR="00F03272" w:rsidRDefault="00F03272" w:rsidP="0025322C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 xml:space="preserve">Оператор - организация, самостоятельно или совместно с другими лицами организующая обработку персональных данных, а также определяющая цели обработки персональных данных, подлежащих обработке, действия (операции), совершаемые с персональными данными. Оператором является </w:t>
      </w:r>
      <w:r w:rsidR="007F716B">
        <w:rPr>
          <w:color w:val="333333"/>
          <w:sz w:val="28"/>
          <w:szCs w:val="28"/>
        </w:rPr>
        <w:t xml:space="preserve"> Областное государственное казенное учреждение</w:t>
      </w:r>
      <w:r w:rsidRPr="00F0327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«Государственный архив </w:t>
      </w:r>
      <w:r w:rsidR="007F716B">
        <w:rPr>
          <w:color w:val="333333"/>
          <w:sz w:val="28"/>
          <w:szCs w:val="28"/>
        </w:rPr>
        <w:t>новейшей истории Смоленской области»</w:t>
      </w:r>
      <w:r w:rsidRPr="00F03272">
        <w:rPr>
          <w:color w:val="333333"/>
          <w:sz w:val="28"/>
          <w:szCs w:val="28"/>
        </w:rPr>
        <w:t xml:space="preserve">, расположенное по адресу: </w:t>
      </w:r>
      <w:r w:rsidR="007F716B">
        <w:rPr>
          <w:color w:val="333333"/>
          <w:sz w:val="28"/>
          <w:szCs w:val="28"/>
        </w:rPr>
        <w:t xml:space="preserve"> 21400</w:t>
      </w:r>
      <w:r w:rsidR="001507A1">
        <w:rPr>
          <w:color w:val="333333"/>
          <w:sz w:val="28"/>
          <w:szCs w:val="28"/>
        </w:rPr>
        <w:t>0</w:t>
      </w:r>
      <w:r w:rsidRPr="00F03272">
        <w:rPr>
          <w:color w:val="333333"/>
          <w:sz w:val="28"/>
          <w:szCs w:val="28"/>
        </w:rPr>
        <w:t xml:space="preserve">, </w:t>
      </w:r>
      <w:r w:rsidR="007F716B">
        <w:rPr>
          <w:color w:val="333333"/>
          <w:sz w:val="28"/>
          <w:szCs w:val="28"/>
        </w:rPr>
        <w:t xml:space="preserve">город Смоленск, </w:t>
      </w:r>
      <w:r w:rsidR="001507A1">
        <w:rPr>
          <w:color w:val="333333"/>
          <w:sz w:val="28"/>
          <w:szCs w:val="28"/>
        </w:rPr>
        <w:t>улица</w:t>
      </w:r>
      <w:r w:rsidRPr="00F03272">
        <w:rPr>
          <w:color w:val="333333"/>
          <w:sz w:val="28"/>
          <w:szCs w:val="28"/>
        </w:rPr>
        <w:t xml:space="preserve"> </w:t>
      </w:r>
      <w:r w:rsidR="007F716B">
        <w:rPr>
          <w:color w:val="333333"/>
          <w:sz w:val="28"/>
          <w:szCs w:val="28"/>
        </w:rPr>
        <w:t xml:space="preserve"> Ленина,</w:t>
      </w:r>
      <w:r w:rsidR="001507A1">
        <w:rPr>
          <w:color w:val="333333"/>
          <w:sz w:val="28"/>
          <w:szCs w:val="28"/>
        </w:rPr>
        <w:t xml:space="preserve"> </w:t>
      </w:r>
      <w:r w:rsidR="007F716B">
        <w:rPr>
          <w:color w:val="333333"/>
          <w:sz w:val="28"/>
          <w:szCs w:val="28"/>
        </w:rPr>
        <w:t>дом 28.</w:t>
      </w:r>
    </w:p>
    <w:p w:rsidR="00C15DE2" w:rsidRPr="00F03272" w:rsidRDefault="00C15DE2" w:rsidP="001507A1">
      <w:pPr>
        <w:pStyle w:val="aff0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F03272" w:rsidRDefault="00F03272" w:rsidP="006E3A12">
      <w:pPr>
        <w:pStyle w:val="aff0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 w:rsidRPr="001507A1">
        <w:rPr>
          <w:b/>
          <w:color w:val="333333"/>
          <w:sz w:val="28"/>
          <w:szCs w:val="28"/>
        </w:rPr>
        <w:t>3. Обработка персональных данных</w:t>
      </w:r>
    </w:p>
    <w:p w:rsidR="001507A1" w:rsidRPr="001507A1" w:rsidRDefault="001507A1" w:rsidP="006E3A12">
      <w:pPr>
        <w:pStyle w:val="aff0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</w:p>
    <w:p w:rsidR="00C15DE2" w:rsidRDefault="00F03272" w:rsidP="001507A1">
      <w:pPr>
        <w:pStyle w:val="aff0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3.1</w:t>
      </w:r>
      <w:r w:rsidR="0025322C">
        <w:rPr>
          <w:color w:val="333333"/>
          <w:sz w:val="28"/>
          <w:szCs w:val="28"/>
        </w:rPr>
        <w:t>.</w:t>
      </w:r>
      <w:r w:rsidR="001507A1" w:rsidRPr="001507A1">
        <w:rPr>
          <w:color w:val="333333"/>
          <w:sz w:val="28"/>
          <w:szCs w:val="28"/>
        </w:rPr>
        <w:t xml:space="preserve"> </w:t>
      </w:r>
      <w:r w:rsidR="001507A1" w:rsidRPr="00F03272">
        <w:rPr>
          <w:color w:val="333333"/>
          <w:sz w:val="28"/>
          <w:szCs w:val="28"/>
        </w:rPr>
        <w:t>Получение</w:t>
      </w:r>
      <w:r w:rsidRPr="00F03272">
        <w:rPr>
          <w:color w:val="333333"/>
          <w:sz w:val="28"/>
          <w:szCs w:val="28"/>
        </w:rPr>
        <w:t xml:space="preserve"> ПД</w:t>
      </w:r>
    </w:p>
    <w:p w:rsidR="0025322C" w:rsidRDefault="0025322C" w:rsidP="0025322C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25322C" w:rsidRDefault="00F03272" w:rsidP="0025322C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3.1.1. Все ПД следует получать от самого субъекта. Если ПД субъекта можно получить только у третьей стороны, то субъект должен быть уведомлен об этом или от него должно быть получено согласие.</w:t>
      </w:r>
    </w:p>
    <w:p w:rsidR="00BA4A2E" w:rsidRDefault="00F03272" w:rsidP="0025322C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3.1.2. Оператор должен сообщить субъекту о целях, предполагаемых источниках и способах получения ПД, характере подлежащих получению ПД, перечне действий с ПД, сроке, в течение которого действует согласие, и порядке его отзыва, а также о последствиях отказа субъекта дать письменное согласие на их получение.</w:t>
      </w:r>
    </w:p>
    <w:p w:rsidR="0025322C" w:rsidRDefault="00F03272" w:rsidP="0025322C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3.1.3. Документы, содержащие ПД, создаются путем:</w:t>
      </w:r>
    </w:p>
    <w:p w:rsidR="0025322C" w:rsidRDefault="00F03272" w:rsidP="0025322C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- копирования оригиналов документов (паспорт, документ об образовании, свидетельство ИНН, пенсионное свидетельство и др.);</w:t>
      </w:r>
    </w:p>
    <w:p w:rsidR="0025322C" w:rsidRDefault="00F03272" w:rsidP="0025322C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- внесения сведений в учетные формы;</w:t>
      </w:r>
    </w:p>
    <w:p w:rsidR="00F03272" w:rsidRDefault="00F03272" w:rsidP="0025322C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- получения оригиналов необходимых документов (трудовая книжка, медицинское заключение, характеристика и др.).</w:t>
      </w:r>
    </w:p>
    <w:p w:rsidR="00C15DE2" w:rsidRDefault="00C15DE2" w:rsidP="001507A1">
      <w:pPr>
        <w:pStyle w:val="aff0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524A38" w:rsidRDefault="00524A38" w:rsidP="001507A1">
      <w:pPr>
        <w:pStyle w:val="aff0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25322C" w:rsidRDefault="00C15DE2" w:rsidP="00C15DE2">
      <w:pPr>
        <w:pStyle w:val="aff0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3.2. </w:t>
      </w:r>
      <w:r w:rsidR="00F03272" w:rsidRPr="00F03272">
        <w:rPr>
          <w:color w:val="333333"/>
          <w:sz w:val="28"/>
          <w:szCs w:val="28"/>
        </w:rPr>
        <w:t>Обработка ПД</w:t>
      </w:r>
    </w:p>
    <w:p w:rsidR="0025322C" w:rsidRDefault="0025322C" w:rsidP="00C15DE2">
      <w:pPr>
        <w:pStyle w:val="aff0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25322C" w:rsidRDefault="00F03272" w:rsidP="00C15DE2">
      <w:pPr>
        <w:pStyle w:val="aff0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3.2.1. Обработка персональных данных осуществляется:</w:t>
      </w:r>
      <w:r w:rsidR="0025322C">
        <w:rPr>
          <w:color w:val="333333"/>
          <w:sz w:val="28"/>
          <w:szCs w:val="28"/>
        </w:rPr>
        <w:t xml:space="preserve"> </w:t>
      </w:r>
    </w:p>
    <w:p w:rsidR="00F03272" w:rsidRPr="00F03272" w:rsidRDefault="00F03272" w:rsidP="00BA4A2E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- с согласия субъекта персональных данных на обработку его персональных данных;</w:t>
      </w:r>
    </w:p>
    <w:p w:rsidR="00BA4A2E" w:rsidRDefault="00F03272" w:rsidP="00BA4A2E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- в случаях, когда обработка персональных данных необходима для осуществления и выполнения возложенных законодательством РФ функций, полномочий и обязанностей;</w:t>
      </w:r>
    </w:p>
    <w:p w:rsidR="006E3A12" w:rsidRDefault="00F03272" w:rsidP="00BA4A2E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- в случаях, когда осуществляется обработка персональных данных, доступ неограниченного круга лиц к которым предоставлен субъектом персональных данных</w:t>
      </w:r>
      <w:r w:rsidR="00C15DE2">
        <w:rPr>
          <w:color w:val="333333"/>
          <w:sz w:val="28"/>
          <w:szCs w:val="28"/>
        </w:rPr>
        <w:t xml:space="preserve">, </w:t>
      </w:r>
      <w:r w:rsidRPr="00F03272">
        <w:rPr>
          <w:color w:val="333333"/>
          <w:sz w:val="28"/>
          <w:szCs w:val="28"/>
        </w:rPr>
        <w:t>либо по его просьбе (далее - персональные данные, сделанные общедоступными субъектом персональных данных).</w:t>
      </w:r>
    </w:p>
    <w:p w:rsidR="002A5CF5" w:rsidRDefault="002A5CF5" w:rsidP="00BA4A2E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6E3A12" w:rsidRDefault="00F03272" w:rsidP="00BA4A2E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3.2.2. Цели обработки персональных данных:</w:t>
      </w:r>
    </w:p>
    <w:p w:rsidR="006E3A12" w:rsidRDefault="00F03272" w:rsidP="00BA4A2E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- осуществление трудовых отношений;</w:t>
      </w:r>
    </w:p>
    <w:p w:rsidR="006E3A12" w:rsidRDefault="00F03272" w:rsidP="00BA4A2E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- осуществление гражданско-правовых отношений.</w:t>
      </w:r>
    </w:p>
    <w:p w:rsidR="00C15DE2" w:rsidRDefault="00C15DE2" w:rsidP="00C15DE2">
      <w:pPr>
        <w:pStyle w:val="aff0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E3A12" w:rsidRDefault="00F03272" w:rsidP="00BA4A2E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3.2.3. Категории субъектов персональных данных</w:t>
      </w:r>
    </w:p>
    <w:p w:rsidR="006E3A12" w:rsidRDefault="00F03272" w:rsidP="00BA4A2E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Обрабатываются ПД следующих субъектов ПД:</w:t>
      </w:r>
    </w:p>
    <w:p w:rsidR="00BA4A2E" w:rsidRDefault="00F03272" w:rsidP="00BA4A2E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- физические лица, состоящие с</w:t>
      </w:r>
      <w:r w:rsidR="00C15DE2">
        <w:rPr>
          <w:color w:val="333333"/>
          <w:sz w:val="28"/>
          <w:szCs w:val="28"/>
        </w:rPr>
        <w:t xml:space="preserve"> ОГКУ «Государственный архив новейшей истории Смоленской области»</w:t>
      </w:r>
      <w:r w:rsidRPr="00F03272">
        <w:rPr>
          <w:color w:val="333333"/>
          <w:sz w:val="28"/>
          <w:szCs w:val="28"/>
        </w:rPr>
        <w:t xml:space="preserve"> в трудовых отношениях;</w:t>
      </w:r>
    </w:p>
    <w:p w:rsidR="006E3A12" w:rsidRDefault="00F03272" w:rsidP="00BA4A2E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-</w:t>
      </w:r>
      <w:r w:rsidR="006E3A12">
        <w:rPr>
          <w:color w:val="333333"/>
          <w:sz w:val="28"/>
          <w:szCs w:val="28"/>
        </w:rPr>
        <w:t xml:space="preserve"> </w:t>
      </w:r>
      <w:r w:rsidRPr="00F03272">
        <w:rPr>
          <w:color w:val="333333"/>
          <w:sz w:val="28"/>
          <w:szCs w:val="28"/>
        </w:rPr>
        <w:t xml:space="preserve">физические лица, уволившиеся из </w:t>
      </w:r>
      <w:r w:rsidR="00C15DE2">
        <w:rPr>
          <w:color w:val="333333"/>
          <w:sz w:val="28"/>
          <w:szCs w:val="28"/>
        </w:rPr>
        <w:t xml:space="preserve"> ОГКУ «Государственный архив новейшей истории Смоленской области»</w:t>
      </w:r>
      <w:r w:rsidRPr="00F03272">
        <w:rPr>
          <w:color w:val="333333"/>
          <w:sz w:val="28"/>
          <w:szCs w:val="28"/>
        </w:rPr>
        <w:t>;</w:t>
      </w:r>
    </w:p>
    <w:p w:rsidR="006E3A12" w:rsidRDefault="00F03272" w:rsidP="00BA4A2E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-</w:t>
      </w:r>
      <w:r w:rsidR="00C15DE2">
        <w:rPr>
          <w:color w:val="333333"/>
          <w:sz w:val="28"/>
          <w:szCs w:val="28"/>
        </w:rPr>
        <w:t xml:space="preserve"> </w:t>
      </w:r>
      <w:r w:rsidRPr="00F03272">
        <w:rPr>
          <w:color w:val="333333"/>
          <w:sz w:val="28"/>
          <w:szCs w:val="28"/>
        </w:rPr>
        <w:t>физические лица, являющиеся кандидатами на работу;</w:t>
      </w:r>
    </w:p>
    <w:p w:rsidR="006E3A12" w:rsidRDefault="00C15DE2" w:rsidP="00BA4A2E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6E3A12">
        <w:rPr>
          <w:color w:val="333333"/>
          <w:sz w:val="28"/>
          <w:szCs w:val="28"/>
        </w:rPr>
        <w:t xml:space="preserve"> </w:t>
      </w:r>
      <w:r w:rsidR="00F03272" w:rsidRPr="00F03272">
        <w:rPr>
          <w:color w:val="333333"/>
          <w:sz w:val="28"/>
          <w:szCs w:val="28"/>
        </w:rPr>
        <w:t xml:space="preserve">физические лица, состоящие с </w:t>
      </w:r>
      <w:r>
        <w:rPr>
          <w:color w:val="333333"/>
          <w:sz w:val="28"/>
          <w:szCs w:val="28"/>
        </w:rPr>
        <w:t xml:space="preserve">ОГКУ «Государственный архив новейшей истории Смоленской области» </w:t>
      </w:r>
      <w:r w:rsidR="00F03272" w:rsidRPr="00F03272">
        <w:rPr>
          <w:color w:val="333333"/>
          <w:sz w:val="28"/>
          <w:szCs w:val="28"/>
        </w:rPr>
        <w:t>в гражданско-правовых отношениях.</w:t>
      </w:r>
    </w:p>
    <w:p w:rsidR="00C15DE2" w:rsidRDefault="00C15DE2" w:rsidP="006E3A12">
      <w:pPr>
        <w:pStyle w:val="aff0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A4A2E" w:rsidRDefault="00F03272" w:rsidP="00DB7E11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 xml:space="preserve">3.2.4. ПД, </w:t>
      </w:r>
      <w:proofErr w:type="gramStart"/>
      <w:r w:rsidRPr="00F03272">
        <w:rPr>
          <w:color w:val="333333"/>
          <w:sz w:val="28"/>
          <w:szCs w:val="28"/>
        </w:rPr>
        <w:t>обрабатываемые</w:t>
      </w:r>
      <w:proofErr w:type="gramEnd"/>
      <w:r w:rsidRPr="00F03272">
        <w:rPr>
          <w:color w:val="333333"/>
          <w:sz w:val="28"/>
          <w:szCs w:val="28"/>
        </w:rPr>
        <w:t xml:space="preserve"> Оператором:</w:t>
      </w:r>
    </w:p>
    <w:p w:rsidR="00BA4A2E" w:rsidRDefault="00F03272" w:rsidP="00DB7E11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- данные, полученные при осуществлении трудовых отношений;</w:t>
      </w:r>
    </w:p>
    <w:p w:rsidR="00BA4A2E" w:rsidRDefault="00F03272" w:rsidP="00DB7E11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- данные, полученные для осуществления отбора кандидатов на работу;</w:t>
      </w:r>
    </w:p>
    <w:p w:rsidR="00BA4A2E" w:rsidRDefault="00F03272" w:rsidP="00DB7E11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- данные, полученные при осуществлении гражданско-правовых отношений.</w:t>
      </w:r>
    </w:p>
    <w:p w:rsidR="00BA4A2E" w:rsidRDefault="00BA4A2E" w:rsidP="00BA4A2E">
      <w:pPr>
        <w:pStyle w:val="aff0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BA4A2E" w:rsidRDefault="00F03272" w:rsidP="00BA4A2E">
      <w:pPr>
        <w:pStyle w:val="aff0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3.2.5. Обработка персональных данных ведется:</w:t>
      </w:r>
    </w:p>
    <w:p w:rsidR="00BA4A2E" w:rsidRDefault="00F03272" w:rsidP="00BA4A2E">
      <w:pPr>
        <w:pStyle w:val="aff0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- с использованием средств автоматизации;</w:t>
      </w:r>
    </w:p>
    <w:p w:rsidR="00F03272" w:rsidRDefault="00F03272" w:rsidP="00BA4A2E">
      <w:pPr>
        <w:pStyle w:val="aff0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- без использования средств автоматизации.</w:t>
      </w:r>
    </w:p>
    <w:p w:rsidR="00C15DE2" w:rsidRPr="00F03272" w:rsidRDefault="00C15DE2" w:rsidP="00C15DE2">
      <w:pPr>
        <w:pStyle w:val="aff0"/>
        <w:spacing w:before="0" w:beforeAutospacing="0" w:after="0" w:afterAutospacing="0"/>
        <w:rPr>
          <w:color w:val="333333"/>
          <w:sz w:val="28"/>
          <w:szCs w:val="28"/>
        </w:rPr>
      </w:pPr>
    </w:p>
    <w:p w:rsidR="00BA4A2E" w:rsidRDefault="00C15DE2" w:rsidP="00C15DE2">
      <w:pPr>
        <w:pStyle w:val="aff0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3.3.</w:t>
      </w:r>
      <w:r w:rsidR="002A5CF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Хранение </w:t>
      </w:r>
      <w:r w:rsidR="00F03272" w:rsidRPr="00F03272">
        <w:rPr>
          <w:color w:val="333333"/>
          <w:sz w:val="28"/>
          <w:szCs w:val="28"/>
        </w:rPr>
        <w:t>ПД</w:t>
      </w:r>
    </w:p>
    <w:p w:rsidR="00BA4A2E" w:rsidRDefault="00BA4A2E" w:rsidP="00C15DE2">
      <w:pPr>
        <w:pStyle w:val="aff0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BA4A2E" w:rsidRDefault="00F03272" w:rsidP="00BA4A2E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 xml:space="preserve">3.3.1. ПД субъектов могут быть получены, проходить дальнейшую обработку и передаваться на </w:t>
      </w:r>
      <w:proofErr w:type="gramStart"/>
      <w:r w:rsidRPr="00F03272">
        <w:rPr>
          <w:color w:val="333333"/>
          <w:sz w:val="28"/>
          <w:szCs w:val="28"/>
        </w:rPr>
        <w:t>хранение</w:t>
      </w:r>
      <w:proofErr w:type="gramEnd"/>
      <w:r w:rsidR="00AA5400">
        <w:rPr>
          <w:color w:val="333333"/>
          <w:sz w:val="28"/>
          <w:szCs w:val="28"/>
        </w:rPr>
        <w:t xml:space="preserve"> </w:t>
      </w:r>
      <w:r w:rsidRPr="00F03272">
        <w:rPr>
          <w:color w:val="333333"/>
          <w:sz w:val="28"/>
          <w:szCs w:val="28"/>
        </w:rPr>
        <w:t xml:space="preserve"> как на бумажных носителях, так и в электронном виде.</w:t>
      </w:r>
    </w:p>
    <w:p w:rsidR="00BA4A2E" w:rsidRDefault="00F03272" w:rsidP="00BA4A2E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 xml:space="preserve">3.3.2. ПД, </w:t>
      </w:r>
      <w:proofErr w:type="gramStart"/>
      <w:r w:rsidRPr="00F03272">
        <w:rPr>
          <w:color w:val="333333"/>
          <w:sz w:val="28"/>
          <w:szCs w:val="28"/>
        </w:rPr>
        <w:t>зафиксированные</w:t>
      </w:r>
      <w:proofErr w:type="gramEnd"/>
      <w:r w:rsidRPr="00F03272">
        <w:rPr>
          <w:color w:val="333333"/>
          <w:sz w:val="28"/>
          <w:szCs w:val="28"/>
        </w:rPr>
        <w:t xml:space="preserve"> на бумажных носителях, хранятся в запираемых шкафах</w:t>
      </w:r>
      <w:r w:rsidR="00AA5400">
        <w:rPr>
          <w:color w:val="333333"/>
          <w:sz w:val="28"/>
          <w:szCs w:val="28"/>
        </w:rPr>
        <w:t>,</w:t>
      </w:r>
      <w:r w:rsidRPr="00F03272">
        <w:rPr>
          <w:color w:val="333333"/>
          <w:sz w:val="28"/>
          <w:szCs w:val="28"/>
        </w:rPr>
        <w:t xml:space="preserve"> либо в запираемых помещениях с ограниченным правом доступа.</w:t>
      </w:r>
    </w:p>
    <w:p w:rsidR="00BA4A2E" w:rsidRDefault="00F03272" w:rsidP="00BA4A2E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3.3.3. ПД субъектов, обрабатываемые с использованием средств автоматизации в разных целях, хранятся в разных папках.</w:t>
      </w:r>
    </w:p>
    <w:p w:rsidR="00BA4A2E" w:rsidRDefault="00F03272" w:rsidP="00BA4A2E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3.3.4. Не допускается хранение и размещение документов, содержащих ПД, в открытых электронных каталогах (</w:t>
      </w:r>
      <w:proofErr w:type="spellStart"/>
      <w:r w:rsidRPr="00F03272">
        <w:rPr>
          <w:color w:val="333333"/>
          <w:sz w:val="28"/>
          <w:szCs w:val="28"/>
        </w:rPr>
        <w:t>файлообменниках</w:t>
      </w:r>
      <w:proofErr w:type="spellEnd"/>
      <w:r w:rsidRPr="00F03272">
        <w:rPr>
          <w:color w:val="333333"/>
          <w:sz w:val="28"/>
          <w:szCs w:val="28"/>
        </w:rPr>
        <w:t>) в ИСПД.</w:t>
      </w:r>
    </w:p>
    <w:p w:rsidR="00F03272" w:rsidRDefault="00F03272" w:rsidP="00BA4A2E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3.3.5. Хранение ПД в форме, позволяющей определить субъекта ПД,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2A5CF5" w:rsidRPr="00F03272" w:rsidRDefault="002A5CF5" w:rsidP="00C15DE2">
      <w:pPr>
        <w:pStyle w:val="aff0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BA4A2E" w:rsidRDefault="00F03272" w:rsidP="00AA5400">
      <w:pPr>
        <w:pStyle w:val="aff0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3.4. Уничтожение ПД</w:t>
      </w:r>
    </w:p>
    <w:p w:rsidR="00BA4A2E" w:rsidRDefault="00BA4A2E" w:rsidP="00AA5400">
      <w:pPr>
        <w:pStyle w:val="aff0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F03272" w:rsidRDefault="00F03272" w:rsidP="00BA4A2E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3.4.1. Уничтожение документов (носителей), содержащих ПД,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 w:rsidR="00BA4A2E" w:rsidRDefault="00F03272" w:rsidP="00BA4A2E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3.4.2. ПД на электронных носителях уничтожаются путем стирания или форматирования носителя.</w:t>
      </w:r>
    </w:p>
    <w:p w:rsidR="00F03272" w:rsidRDefault="00F03272" w:rsidP="00BA4A2E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3.4.3. Факт уничтожения ПД подтверждается документально актом об уничтожении носителей.</w:t>
      </w:r>
    </w:p>
    <w:p w:rsidR="00AA5400" w:rsidRPr="00F03272" w:rsidRDefault="00AA5400" w:rsidP="00AA5400">
      <w:pPr>
        <w:pStyle w:val="aff0"/>
        <w:spacing w:before="0" w:beforeAutospacing="0" w:after="0" w:afterAutospacing="0"/>
        <w:rPr>
          <w:color w:val="333333"/>
          <w:sz w:val="28"/>
          <w:szCs w:val="28"/>
        </w:rPr>
      </w:pPr>
    </w:p>
    <w:p w:rsidR="00BA4A2E" w:rsidRDefault="00F03272" w:rsidP="00AA5400">
      <w:pPr>
        <w:pStyle w:val="aff0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3.5. Передача ПД</w:t>
      </w:r>
    </w:p>
    <w:p w:rsidR="00BA4A2E" w:rsidRDefault="00BA4A2E" w:rsidP="00AA5400">
      <w:pPr>
        <w:pStyle w:val="aff0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1E6263" w:rsidRDefault="00F03272" w:rsidP="00DB7E11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3.5.1. Оператор передает ПД третьим лицам в следующих случаях:</w:t>
      </w:r>
    </w:p>
    <w:p w:rsidR="001E6263" w:rsidRDefault="00F03272" w:rsidP="00DB7E11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- субъект выразил свое согласие на такие действия;</w:t>
      </w:r>
    </w:p>
    <w:p w:rsidR="001E6263" w:rsidRDefault="00F03272" w:rsidP="00DB7E11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-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2A5CF5" w:rsidRDefault="002A5CF5" w:rsidP="00AA5400">
      <w:pPr>
        <w:pStyle w:val="aff0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1E6263" w:rsidRDefault="00F03272" w:rsidP="00DB7E11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3.5.2. Перечень лиц, которым передаются ПД.</w:t>
      </w:r>
    </w:p>
    <w:p w:rsidR="001E6263" w:rsidRDefault="00F03272" w:rsidP="00DB7E11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Третьи лица, которым передаются ПД:</w:t>
      </w:r>
    </w:p>
    <w:p w:rsidR="001E6263" w:rsidRDefault="00F03272" w:rsidP="00DB7E11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- Пенсионный фонд Российской Федерации для учета (на законных основаниях);</w:t>
      </w:r>
    </w:p>
    <w:p w:rsidR="001E6263" w:rsidRDefault="00F03272" w:rsidP="00DB7E11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- налоговые органы Российской Федерации (на законных основаниях);</w:t>
      </w:r>
    </w:p>
    <w:p w:rsidR="001E6263" w:rsidRDefault="00F03272" w:rsidP="00DB7E11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- Фонд социального страхования Российской Федерации (на законных основаниях);</w:t>
      </w:r>
    </w:p>
    <w:p w:rsidR="001E6263" w:rsidRDefault="00F03272" w:rsidP="00DB7E11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- территориальный фонд обязательного медицинского страхования (на законных основаниях);</w:t>
      </w:r>
    </w:p>
    <w:p w:rsidR="001E6263" w:rsidRDefault="00F03272" w:rsidP="00DB7E11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- страховые медицинские организации по обязательному и добровольному медицинскому страхованию (на законных основаниях);</w:t>
      </w:r>
    </w:p>
    <w:p w:rsidR="001E6263" w:rsidRDefault="007C576B" w:rsidP="00DB7E11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F03272" w:rsidRPr="00F03272">
        <w:rPr>
          <w:color w:val="333333"/>
          <w:sz w:val="28"/>
          <w:szCs w:val="28"/>
        </w:rPr>
        <w:t xml:space="preserve"> банки для начисления заработной платы (на основании договора);</w:t>
      </w:r>
    </w:p>
    <w:p w:rsidR="00F03272" w:rsidRDefault="00F03272" w:rsidP="00DB7E11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- органы МВД России в случаях, установленных законодательством.</w:t>
      </w:r>
    </w:p>
    <w:p w:rsidR="00AA5400" w:rsidRDefault="00AA5400" w:rsidP="00AA5400">
      <w:pPr>
        <w:pStyle w:val="aff0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5475A6" w:rsidRDefault="005475A6" w:rsidP="00AA5400">
      <w:pPr>
        <w:pStyle w:val="aff0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5475A6" w:rsidRDefault="005475A6" w:rsidP="00AA5400">
      <w:pPr>
        <w:pStyle w:val="aff0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5475A6" w:rsidRDefault="005475A6" w:rsidP="00AA5400">
      <w:pPr>
        <w:pStyle w:val="aff0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5475A6" w:rsidRPr="00F03272" w:rsidRDefault="005475A6" w:rsidP="00AA5400">
      <w:pPr>
        <w:pStyle w:val="aff0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1E6263" w:rsidRDefault="00F03272" w:rsidP="00AA5400">
      <w:pPr>
        <w:pStyle w:val="aff0"/>
        <w:spacing w:before="0" w:beforeAutospacing="0" w:after="0" w:afterAutospacing="0"/>
        <w:ind w:firstLine="709"/>
        <w:rPr>
          <w:b/>
          <w:color w:val="333333"/>
          <w:sz w:val="28"/>
          <w:szCs w:val="28"/>
        </w:rPr>
      </w:pPr>
      <w:r w:rsidRPr="00AA5400">
        <w:rPr>
          <w:b/>
          <w:color w:val="333333"/>
          <w:sz w:val="28"/>
          <w:szCs w:val="28"/>
        </w:rPr>
        <w:t>4. Защита персональных данных</w:t>
      </w:r>
    </w:p>
    <w:p w:rsidR="001E6263" w:rsidRDefault="001E6263" w:rsidP="00AA5400">
      <w:pPr>
        <w:pStyle w:val="aff0"/>
        <w:spacing w:before="0" w:beforeAutospacing="0" w:after="0" w:afterAutospacing="0"/>
        <w:ind w:firstLine="709"/>
        <w:rPr>
          <w:b/>
          <w:color w:val="333333"/>
          <w:sz w:val="28"/>
          <w:szCs w:val="28"/>
        </w:rPr>
      </w:pPr>
    </w:p>
    <w:p w:rsidR="001E6263" w:rsidRDefault="00F03272" w:rsidP="001E6263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4.1. В соответствии с требованиями нормативных документов Оператором создана система защиты персональных данных (СЗПД), состоящая из подсистем правовой, организационной и технической защиты.</w:t>
      </w:r>
    </w:p>
    <w:p w:rsidR="002A5CF5" w:rsidRDefault="002A5CF5" w:rsidP="001E6263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1E6263" w:rsidRDefault="00F03272" w:rsidP="001E6263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4.2.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</w:t>
      </w:r>
    </w:p>
    <w:p w:rsidR="002A5CF5" w:rsidRDefault="002A5CF5" w:rsidP="001E6263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1E6263" w:rsidRDefault="00F03272" w:rsidP="001E6263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4.3.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лицами.</w:t>
      </w:r>
    </w:p>
    <w:p w:rsidR="002A5CF5" w:rsidRDefault="002A5CF5" w:rsidP="001E6263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1E6263" w:rsidRDefault="00F03272" w:rsidP="001E6263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4.4. Подсистема технической защиты включает в себя комплекс технических, программных, программно-аппаратных средств, обеспечивающих защиту ПД.</w:t>
      </w:r>
    </w:p>
    <w:p w:rsidR="002A5CF5" w:rsidRDefault="002A5CF5" w:rsidP="001E6263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1E6263" w:rsidRDefault="00F03272" w:rsidP="001E6263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4.5. Основными мерами защиты ПД, используемыми Оператором, являются:</w:t>
      </w:r>
    </w:p>
    <w:p w:rsidR="002A5CF5" w:rsidRDefault="002A5CF5" w:rsidP="001E6263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1E6263" w:rsidRDefault="00F03272" w:rsidP="001E6263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 xml:space="preserve">4.5.1. Назначение лица, ответственного за обработку ПД, которое осуществляет организацию обработки ПД, обучение и инструктаж, внутренний </w:t>
      </w:r>
      <w:proofErr w:type="gramStart"/>
      <w:r w:rsidRPr="00F03272">
        <w:rPr>
          <w:color w:val="333333"/>
          <w:sz w:val="28"/>
          <w:szCs w:val="28"/>
        </w:rPr>
        <w:t>контроль за</w:t>
      </w:r>
      <w:proofErr w:type="gramEnd"/>
      <w:r w:rsidRPr="00F03272">
        <w:rPr>
          <w:color w:val="333333"/>
          <w:sz w:val="28"/>
          <w:szCs w:val="28"/>
        </w:rPr>
        <w:t xml:space="preserve"> соблюдением Оператором и его работниками требований к защите ПД.</w:t>
      </w:r>
    </w:p>
    <w:p w:rsidR="001E6263" w:rsidRDefault="00F03272" w:rsidP="001E6263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4.5.2. Определение актуальных угроз безопасности ПД при их обработке в ИСПД и разработка мер и мероприятий по защите ПД.</w:t>
      </w:r>
    </w:p>
    <w:p w:rsidR="001E6263" w:rsidRDefault="00F03272" w:rsidP="001E6263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4.5.3. Разработка политики в отношении обработки персональных данных.</w:t>
      </w:r>
    </w:p>
    <w:p w:rsidR="001E6263" w:rsidRDefault="00F03272" w:rsidP="001E6263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 xml:space="preserve">4.5.4. Установление правил доступа к ПД, </w:t>
      </w:r>
      <w:proofErr w:type="gramStart"/>
      <w:r w:rsidRPr="00F03272">
        <w:rPr>
          <w:color w:val="333333"/>
          <w:sz w:val="28"/>
          <w:szCs w:val="28"/>
        </w:rPr>
        <w:t>обрабатываемым</w:t>
      </w:r>
      <w:proofErr w:type="gramEnd"/>
      <w:r w:rsidRPr="00F03272">
        <w:rPr>
          <w:color w:val="333333"/>
          <w:sz w:val="28"/>
          <w:szCs w:val="28"/>
        </w:rPr>
        <w:t xml:space="preserve"> в ИСПД, а также обеспечение регистрации и учета всех действий, совершаемых с ПД в ИСПД.</w:t>
      </w:r>
    </w:p>
    <w:p w:rsidR="001E6263" w:rsidRDefault="00F03272" w:rsidP="001E6263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4.5.5. Установление индивидуальных паролей доступа сотрудников в информационную систему в соответствии с их производственными обязанностями.</w:t>
      </w:r>
    </w:p>
    <w:p w:rsidR="001E6263" w:rsidRDefault="00F03272" w:rsidP="001E6263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4.5.6. Применение прошедших в</w:t>
      </w:r>
      <w:r w:rsidR="00236628">
        <w:rPr>
          <w:color w:val="333333"/>
          <w:sz w:val="28"/>
          <w:szCs w:val="28"/>
        </w:rPr>
        <w:t xml:space="preserve"> установленном порядке процедуру</w:t>
      </w:r>
      <w:r w:rsidRPr="00F03272">
        <w:rPr>
          <w:color w:val="333333"/>
          <w:sz w:val="28"/>
          <w:szCs w:val="28"/>
        </w:rPr>
        <w:t xml:space="preserve"> оценки соответствия средств защиты информации.</w:t>
      </w:r>
    </w:p>
    <w:p w:rsidR="001E6263" w:rsidRDefault="00F03272" w:rsidP="001E6263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4.5.7. Сертифицированное антивирусное программное обеспечение с регулярно обновляемыми базами.</w:t>
      </w:r>
    </w:p>
    <w:p w:rsidR="001E6263" w:rsidRDefault="00F03272" w:rsidP="001E6263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4.5.8. Соблюдение условий, обеспечивающих сохранность ПД и исключающих несанкционированный к ним доступ.</w:t>
      </w:r>
    </w:p>
    <w:p w:rsidR="001E6263" w:rsidRDefault="00F03272" w:rsidP="001E6263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4.5.9. Обнаружение фактов несанкционированного доступа к персональным данным и принятие мер.</w:t>
      </w:r>
    </w:p>
    <w:p w:rsidR="001E6263" w:rsidRDefault="00F03272" w:rsidP="001E6263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 xml:space="preserve">4.5.10. Восстановление ПД, </w:t>
      </w:r>
      <w:proofErr w:type="gramStart"/>
      <w:r w:rsidRPr="00F03272">
        <w:rPr>
          <w:color w:val="333333"/>
          <w:sz w:val="28"/>
          <w:szCs w:val="28"/>
        </w:rPr>
        <w:t>модифицированных</w:t>
      </w:r>
      <w:proofErr w:type="gramEnd"/>
      <w:r w:rsidRPr="00F03272">
        <w:rPr>
          <w:color w:val="333333"/>
          <w:sz w:val="28"/>
          <w:szCs w:val="28"/>
        </w:rPr>
        <w:t xml:space="preserve"> или уничтоженных вследствие несанкционированного доступа к ним.</w:t>
      </w:r>
    </w:p>
    <w:p w:rsidR="001E6263" w:rsidRDefault="00F03272" w:rsidP="001E6263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4.5.11. Обучение работников Оператора, непосредственно осуществляющих обработку персональных данных, положениям законодательства РФ о персональных данных, в том числе требованиям к защите персональных данных, документам, определяющим политику Оператора в отношении обработки персональных данных, локальным актам по вопросам обработки персональных данных.</w:t>
      </w:r>
    </w:p>
    <w:p w:rsidR="00F03272" w:rsidRDefault="00F03272" w:rsidP="001E6263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4.5.12. Осуществление внутреннего контроля и аудита.</w:t>
      </w:r>
    </w:p>
    <w:p w:rsidR="00236628" w:rsidRPr="00F03272" w:rsidRDefault="00236628" w:rsidP="00AA5400">
      <w:pPr>
        <w:pStyle w:val="aff0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F03272" w:rsidRDefault="00F03272" w:rsidP="006E3A12">
      <w:pPr>
        <w:pStyle w:val="aff0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 w:rsidRPr="00236628">
        <w:rPr>
          <w:b/>
          <w:color w:val="333333"/>
          <w:sz w:val="28"/>
          <w:szCs w:val="28"/>
        </w:rPr>
        <w:t>5. Основные права субъекта ПД и обязанности Оператора</w:t>
      </w:r>
    </w:p>
    <w:p w:rsidR="00236628" w:rsidRPr="00236628" w:rsidRDefault="00236628" w:rsidP="006E3A12">
      <w:pPr>
        <w:pStyle w:val="aff0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</w:p>
    <w:p w:rsidR="001E6263" w:rsidRDefault="00F03272" w:rsidP="00236628">
      <w:pPr>
        <w:pStyle w:val="aff0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5.1. Основные права субъекта ПД</w:t>
      </w:r>
    </w:p>
    <w:p w:rsidR="001E6263" w:rsidRDefault="001E6263" w:rsidP="00236628">
      <w:pPr>
        <w:pStyle w:val="aff0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1E6263" w:rsidRDefault="00F03272" w:rsidP="007C576B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Субъект имеет право на доступ к его персональным данным и следующим сведениям:</w:t>
      </w:r>
    </w:p>
    <w:p w:rsidR="001E6263" w:rsidRDefault="00F03272" w:rsidP="007C576B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- подтверждение факта обработки ПД Оператором;</w:t>
      </w:r>
    </w:p>
    <w:p w:rsidR="001E6263" w:rsidRDefault="00F03272" w:rsidP="007C576B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- правовые основания и цели обработки ПД;</w:t>
      </w:r>
    </w:p>
    <w:p w:rsidR="001E6263" w:rsidRDefault="00F03272" w:rsidP="007C576B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- цели и применяемые Оператором способы обработки ПД;</w:t>
      </w:r>
    </w:p>
    <w:p w:rsidR="001E6263" w:rsidRDefault="00F03272" w:rsidP="007C576B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- наименование и место нахождения Оператора, сведения о лицах (за исключением работников Оператора), которые имеют доступ к ПД или которым могут быть раскрыты ПД на основании договора с Оператором или на основании федерального закона;</w:t>
      </w:r>
    </w:p>
    <w:p w:rsidR="007C576B" w:rsidRDefault="00F03272" w:rsidP="007C576B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- сроки обработки персональных данных, в том числе сроки их хранения;</w:t>
      </w:r>
    </w:p>
    <w:p w:rsidR="001E6263" w:rsidRDefault="00F03272" w:rsidP="007C576B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- порядок осуществления субъектом ПД прав, предусмотренных настоящим Федеральным законом;</w:t>
      </w:r>
    </w:p>
    <w:p w:rsidR="001E6263" w:rsidRDefault="00F03272" w:rsidP="007C576B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- наименование или фамилия, имя, отчество и адрес лица, осуществляющего обработку ПД по поручению Оператора, если обработка поручена или будет поручена такому лицу;</w:t>
      </w:r>
    </w:p>
    <w:p w:rsidR="001E6263" w:rsidRDefault="00F03272" w:rsidP="007C576B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- обращение к Оператору и направление ему запросов;</w:t>
      </w:r>
    </w:p>
    <w:p w:rsidR="00F03272" w:rsidRDefault="00F03272" w:rsidP="007C576B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- обжалование действий или бездействия Оператора.</w:t>
      </w:r>
    </w:p>
    <w:p w:rsidR="001E6263" w:rsidRPr="00F03272" w:rsidRDefault="001E6263" w:rsidP="00236628">
      <w:pPr>
        <w:pStyle w:val="aff0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1E6263" w:rsidRDefault="001E6263" w:rsidP="00236628">
      <w:pPr>
        <w:pStyle w:val="aff0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5.2. Обязанности Оператора</w:t>
      </w:r>
    </w:p>
    <w:p w:rsidR="001E6263" w:rsidRDefault="001E6263" w:rsidP="00236628">
      <w:pPr>
        <w:pStyle w:val="aff0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1E6263" w:rsidRDefault="00F03272" w:rsidP="001E6263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Оператор обязан:</w:t>
      </w:r>
    </w:p>
    <w:p w:rsidR="001E6263" w:rsidRDefault="00F03272" w:rsidP="001E6263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- при сборе ПД предоставить информацию об обработке ПД;</w:t>
      </w:r>
    </w:p>
    <w:p w:rsidR="001E6263" w:rsidRDefault="00F03272" w:rsidP="001E6263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- в случаях если ПД были получены не от субъекта ПД, уведомить субъекта;</w:t>
      </w:r>
    </w:p>
    <w:p w:rsidR="001E6263" w:rsidRDefault="00F03272" w:rsidP="001E6263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- при отказе в предоставлении ПД субъекту разъясняются последствия такого отказа;</w:t>
      </w:r>
    </w:p>
    <w:p w:rsidR="001E6263" w:rsidRDefault="00F03272" w:rsidP="001E6263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- опубликовать или иным образом обеспечить неограниченный доступ к документу, определяющему его политику в отношении обработки ПД, к сведениям о реализуемых требованиях к защите ПД;</w:t>
      </w:r>
    </w:p>
    <w:p w:rsidR="001E6263" w:rsidRDefault="00F03272" w:rsidP="001E6263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- принимать необходимые правовые, организационные и технические меры или обеспечивать их принятие для защиты ПД от неправомерного или случайного доступа к ним, уничтожения, изменения, блокирования, копирования, предоставления, распространения ПД, а также от иных неправомерных действий в отношении ПД;</w:t>
      </w:r>
    </w:p>
    <w:p w:rsidR="00F03272" w:rsidRPr="00F03272" w:rsidRDefault="00F03272" w:rsidP="001E6263">
      <w:pPr>
        <w:pStyle w:val="af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3272">
        <w:rPr>
          <w:color w:val="333333"/>
          <w:sz w:val="28"/>
          <w:szCs w:val="28"/>
        </w:rPr>
        <w:t>- давать ответы на запросы и обращения субъектов ПД, их представителей и уполномоченного органа по защите прав субъектов ПД.</w:t>
      </w:r>
    </w:p>
    <w:sectPr w:rsidR="00F03272" w:rsidRPr="00F03272" w:rsidSect="002A5CF5">
      <w:headerReference w:type="default" r:id="rId12"/>
      <w:headerReference w:type="first" r:id="rId13"/>
      <w:footnotePr>
        <w:numRestart w:val="eachPage"/>
      </w:footnotePr>
      <w:pgSz w:w="11906" w:h="16838" w:code="9"/>
      <w:pgMar w:top="1134" w:right="567" w:bottom="1134" w:left="1418" w:header="567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A8B" w:rsidRDefault="005A3A8B">
      <w:r>
        <w:separator/>
      </w:r>
    </w:p>
  </w:endnote>
  <w:endnote w:type="continuationSeparator" w:id="0">
    <w:p w:rsidR="005A3A8B" w:rsidRDefault="005A3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A8B" w:rsidRDefault="005A3A8B">
      <w:r>
        <w:separator/>
      </w:r>
    </w:p>
  </w:footnote>
  <w:footnote w:type="continuationSeparator" w:id="0">
    <w:p w:rsidR="005A3A8B" w:rsidRDefault="005A3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8F4" w:rsidRPr="00161DFC" w:rsidRDefault="004D36FC" w:rsidP="00A41243">
    <w:pPr>
      <w:pStyle w:val="a4"/>
      <w:jc w:val="center"/>
      <w:rPr>
        <w:sz w:val="28"/>
      </w:rPr>
    </w:pPr>
    <w:r w:rsidRPr="00161DFC">
      <w:rPr>
        <w:sz w:val="28"/>
      </w:rPr>
      <w:fldChar w:fldCharType="begin"/>
    </w:r>
    <w:r w:rsidR="00A818F4" w:rsidRPr="00161DFC">
      <w:rPr>
        <w:sz w:val="28"/>
      </w:rPr>
      <w:instrText xml:space="preserve"> PAGE </w:instrText>
    </w:r>
    <w:r w:rsidRPr="00161DFC">
      <w:rPr>
        <w:sz w:val="28"/>
      </w:rPr>
      <w:fldChar w:fldCharType="separate"/>
    </w:r>
    <w:r w:rsidR="007C576B">
      <w:rPr>
        <w:noProof/>
        <w:sz w:val="28"/>
      </w:rPr>
      <w:t>6</w:t>
    </w:r>
    <w:r w:rsidRPr="00161DFC">
      <w:rPr>
        <w:sz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8F4" w:rsidRPr="000237A2" w:rsidRDefault="00A818F4" w:rsidP="000237A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151CF"/>
    <w:multiLevelType w:val="multilevel"/>
    <w:tmpl w:val="040A72A8"/>
    <w:lvl w:ilvl="0">
      <w:start w:val="1"/>
      <w:numFmt w:val="decimal"/>
      <w:pStyle w:val="a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">
    <w:nsid w:val="7A49101A"/>
    <w:multiLevelType w:val="hybridMultilevel"/>
    <w:tmpl w:val="B00EBD88"/>
    <w:lvl w:ilvl="0" w:tplc="2FCC0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efaultTabStop w:val="708"/>
  <w:hyphenationZone w:val="357"/>
  <w:characterSpacingControl w:val="doNotCompress"/>
  <w:savePreviewPicture/>
  <w:hdrShapeDefaults>
    <o:shapedefaults v:ext="edit" spidmax="11266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D275F9"/>
    <w:rsid w:val="00012048"/>
    <w:rsid w:val="00022465"/>
    <w:rsid w:val="000237A2"/>
    <w:rsid w:val="00033459"/>
    <w:rsid w:val="000427C5"/>
    <w:rsid w:val="000462AB"/>
    <w:rsid w:val="0005498E"/>
    <w:rsid w:val="00061127"/>
    <w:rsid w:val="000A06D7"/>
    <w:rsid w:val="000A37B3"/>
    <w:rsid w:val="000A567E"/>
    <w:rsid w:val="000B368C"/>
    <w:rsid w:val="000B4038"/>
    <w:rsid w:val="000D0072"/>
    <w:rsid w:val="001253EE"/>
    <w:rsid w:val="001507A1"/>
    <w:rsid w:val="001602CC"/>
    <w:rsid w:val="00161DFC"/>
    <w:rsid w:val="001B0EA7"/>
    <w:rsid w:val="001C340E"/>
    <w:rsid w:val="001C7CBD"/>
    <w:rsid w:val="001D3EE8"/>
    <w:rsid w:val="001E6263"/>
    <w:rsid w:val="001F164D"/>
    <w:rsid w:val="00223060"/>
    <w:rsid w:val="00235DF3"/>
    <w:rsid w:val="00236628"/>
    <w:rsid w:val="0023756B"/>
    <w:rsid w:val="0025322C"/>
    <w:rsid w:val="00264241"/>
    <w:rsid w:val="002665BF"/>
    <w:rsid w:val="00280B0D"/>
    <w:rsid w:val="002844E0"/>
    <w:rsid w:val="00287C88"/>
    <w:rsid w:val="00294ABD"/>
    <w:rsid w:val="0029793F"/>
    <w:rsid w:val="002A5CF5"/>
    <w:rsid w:val="002C4A78"/>
    <w:rsid w:val="002D2635"/>
    <w:rsid w:val="002D6128"/>
    <w:rsid w:val="0033727A"/>
    <w:rsid w:val="00343451"/>
    <w:rsid w:val="00344A87"/>
    <w:rsid w:val="0035381F"/>
    <w:rsid w:val="00362DAB"/>
    <w:rsid w:val="00367E3D"/>
    <w:rsid w:val="003817FC"/>
    <w:rsid w:val="00395A51"/>
    <w:rsid w:val="003A14A2"/>
    <w:rsid w:val="003A45DC"/>
    <w:rsid w:val="003B42B2"/>
    <w:rsid w:val="003C7EF7"/>
    <w:rsid w:val="003D5975"/>
    <w:rsid w:val="00423995"/>
    <w:rsid w:val="004318F9"/>
    <w:rsid w:val="00432739"/>
    <w:rsid w:val="004422B5"/>
    <w:rsid w:val="0048145B"/>
    <w:rsid w:val="00481586"/>
    <w:rsid w:val="00484465"/>
    <w:rsid w:val="0049292E"/>
    <w:rsid w:val="00493184"/>
    <w:rsid w:val="00494657"/>
    <w:rsid w:val="004C559D"/>
    <w:rsid w:val="004D36FC"/>
    <w:rsid w:val="004E72A3"/>
    <w:rsid w:val="004F50B1"/>
    <w:rsid w:val="004F57E3"/>
    <w:rsid w:val="00512732"/>
    <w:rsid w:val="00524A38"/>
    <w:rsid w:val="005278B8"/>
    <w:rsid w:val="00543836"/>
    <w:rsid w:val="00543F3A"/>
    <w:rsid w:val="00547504"/>
    <w:rsid w:val="005475A6"/>
    <w:rsid w:val="00552D2C"/>
    <w:rsid w:val="005633A9"/>
    <w:rsid w:val="00563FB8"/>
    <w:rsid w:val="00580642"/>
    <w:rsid w:val="00582498"/>
    <w:rsid w:val="005848A2"/>
    <w:rsid w:val="005928DF"/>
    <w:rsid w:val="00594171"/>
    <w:rsid w:val="005A3A8B"/>
    <w:rsid w:val="005B5E0E"/>
    <w:rsid w:val="005C02D0"/>
    <w:rsid w:val="005E1362"/>
    <w:rsid w:val="005F631D"/>
    <w:rsid w:val="006123AF"/>
    <w:rsid w:val="0062189B"/>
    <w:rsid w:val="006604DE"/>
    <w:rsid w:val="0066071A"/>
    <w:rsid w:val="006668CF"/>
    <w:rsid w:val="006725D1"/>
    <w:rsid w:val="00680943"/>
    <w:rsid w:val="00691A88"/>
    <w:rsid w:val="006C58D7"/>
    <w:rsid w:val="006E1E8F"/>
    <w:rsid w:val="006E2ED5"/>
    <w:rsid w:val="006E3A12"/>
    <w:rsid w:val="006E415C"/>
    <w:rsid w:val="006E7CC3"/>
    <w:rsid w:val="00712068"/>
    <w:rsid w:val="007140B5"/>
    <w:rsid w:val="00714CC7"/>
    <w:rsid w:val="0074238D"/>
    <w:rsid w:val="00756C95"/>
    <w:rsid w:val="00756CF6"/>
    <w:rsid w:val="00781947"/>
    <w:rsid w:val="00781991"/>
    <w:rsid w:val="00781C75"/>
    <w:rsid w:val="00785BD7"/>
    <w:rsid w:val="00794BC5"/>
    <w:rsid w:val="007A6E69"/>
    <w:rsid w:val="007B24FC"/>
    <w:rsid w:val="007B316E"/>
    <w:rsid w:val="007C576B"/>
    <w:rsid w:val="007D6F2A"/>
    <w:rsid w:val="007F716B"/>
    <w:rsid w:val="008055A5"/>
    <w:rsid w:val="00807F45"/>
    <w:rsid w:val="00816C99"/>
    <w:rsid w:val="00841830"/>
    <w:rsid w:val="0089007D"/>
    <w:rsid w:val="008B1E42"/>
    <w:rsid w:val="008E6F59"/>
    <w:rsid w:val="00902768"/>
    <w:rsid w:val="00903D8A"/>
    <w:rsid w:val="00916F93"/>
    <w:rsid w:val="00926C80"/>
    <w:rsid w:val="009451FA"/>
    <w:rsid w:val="00952132"/>
    <w:rsid w:val="00953155"/>
    <w:rsid w:val="00965EAF"/>
    <w:rsid w:val="009713BA"/>
    <w:rsid w:val="00971DBA"/>
    <w:rsid w:val="00981B0F"/>
    <w:rsid w:val="009839DC"/>
    <w:rsid w:val="009A2769"/>
    <w:rsid w:val="009A4E09"/>
    <w:rsid w:val="009A7426"/>
    <w:rsid w:val="009A7B1B"/>
    <w:rsid w:val="009E0C90"/>
    <w:rsid w:val="00A01F83"/>
    <w:rsid w:val="00A0435B"/>
    <w:rsid w:val="00A1196E"/>
    <w:rsid w:val="00A217D3"/>
    <w:rsid w:val="00A239AD"/>
    <w:rsid w:val="00A24FBA"/>
    <w:rsid w:val="00A330A0"/>
    <w:rsid w:val="00A41243"/>
    <w:rsid w:val="00A44834"/>
    <w:rsid w:val="00A50CB3"/>
    <w:rsid w:val="00A60852"/>
    <w:rsid w:val="00A7364F"/>
    <w:rsid w:val="00A765EC"/>
    <w:rsid w:val="00A818F4"/>
    <w:rsid w:val="00A94F32"/>
    <w:rsid w:val="00AA0AC0"/>
    <w:rsid w:val="00AA5400"/>
    <w:rsid w:val="00AA5F01"/>
    <w:rsid w:val="00AA7293"/>
    <w:rsid w:val="00AC4366"/>
    <w:rsid w:val="00AE3D60"/>
    <w:rsid w:val="00AF485F"/>
    <w:rsid w:val="00AF48F7"/>
    <w:rsid w:val="00B0152D"/>
    <w:rsid w:val="00B23F1E"/>
    <w:rsid w:val="00B360D1"/>
    <w:rsid w:val="00B425B3"/>
    <w:rsid w:val="00B42C3D"/>
    <w:rsid w:val="00B46A37"/>
    <w:rsid w:val="00B7554E"/>
    <w:rsid w:val="00B9361E"/>
    <w:rsid w:val="00B94493"/>
    <w:rsid w:val="00BA2BAF"/>
    <w:rsid w:val="00BA3419"/>
    <w:rsid w:val="00BA4A2E"/>
    <w:rsid w:val="00BB39DD"/>
    <w:rsid w:val="00BD637F"/>
    <w:rsid w:val="00BE0D24"/>
    <w:rsid w:val="00BF4E1C"/>
    <w:rsid w:val="00C15DE2"/>
    <w:rsid w:val="00C23297"/>
    <w:rsid w:val="00C33BD8"/>
    <w:rsid w:val="00C375D2"/>
    <w:rsid w:val="00C539F9"/>
    <w:rsid w:val="00C64B28"/>
    <w:rsid w:val="00C731FE"/>
    <w:rsid w:val="00C82DAA"/>
    <w:rsid w:val="00CA3ACF"/>
    <w:rsid w:val="00CB23E0"/>
    <w:rsid w:val="00CC055E"/>
    <w:rsid w:val="00CC2E6D"/>
    <w:rsid w:val="00CC4477"/>
    <w:rsid w:val="00CC5190"/>
    <w:rsid w:val="00CE2994"/>
    <w:rsid w:val="00CF4909"/>
    <w:rsid w:val="00D01072"/>
    <w:rsid w:val="00D03505"/>
    <w:rsid w:val="00D11CC5"/>
    <w:rsid w:val="00D275F9"/>
    <w:rsid w:val="00D3655F"/>
    <w:rsid w:val="00D44FD2"/>
    <w:rsid w:val="00D53CA4"/>
    <w:rsid w:val="00D61CEF"/>
    <w:rsid w:val="00D72FE9"/>
    <w:rsid w:val="00D76E10"/>
    <w:rsid w:val="00DB1F33"/>
    <w:rsid w:val="00DB451D"/>
    <w:rsid w:val="00DB7E11"/>
    <w:rsid w:val="00DE0BD0"/>
    <w:rsid w:val="00DE19C2"/>
    <w:rsid w:val="00E15F04"/>
    <w:rsid w:val="00E16CB8"/>
    <w:rsid w:val="00E40965"/>
    <w:rsid w:val="00E51AE5"/>
    <w:rsid w:val="00E747BC"/>
    <w:rsid w:val="00EA44FA"/>
    <w:rsid w:val="00EB54F8"/>
    <w:rsid w:val="00EC3BD1"/>
    <w:rsid w:val="00ED282A"/>
    <w:rsid w:val="00EE3310"/>
    <w:rsid w:val="00F03272"/>
    <w:rsid w:val="00F046F9"/>
    <w:rsid w:val="00F06F94"/>
    <w:rsid w:val="00F20339"/>
    <w:rsid w:val="00F35545"/>
    <w:rsid w:val="00F50D0B"/>
    <w:rsid w:val="00F57CE5"/>
    <w:rsid w:val="00F60707"/>
    <w:rsid w:val="00F77490"/>
    <w:rsid w:val="00F81860"/>
    <w:rsid w:val="00FA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39F9"/>
    <w:rPr>
      <w:sz w:val="24"/>
      <w:szCs w:val="24"/>
    </w:rPr>
  </w:style>
  <w:style w:type="paragraph" w:styleId="1">
    <w:name w:val="heading 1"/>
    <w:basedOn w:val="a0"/>
    <w:next w:val="a0"/>
    <w:qFormat/>
    <w:rsid w:val="001F16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032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1F164D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1F164D"/>
    <w:pPr>
      <w:tabs>
        <w:tab w:val="center" w:pos="4677"/>
        <w:tab w:val="right" w:pos="9355"/>
      </w:tabs>
    </w:pPr>
  </w:style>
  <w:style w:type="paragraph" w:styleId="a6">
    <w:name w:val="Plain Text"/>
    <w:basedOn w:val="a0"/>
    <w:rsid w:val="001F164D"/>
    <w:rPr>
      <w:rFonts w:ascii="Courier New" w:hAnsi="Courier New" w:cs="Courier New"/>
      <w:sz w:val="20"/>
      <w:szCs w:val="20"/>
    </w:rPr>
  </w:style>
  <w:style w:type="paragraph" w:customStyle="1" w:styleId="a7">
    <w:name w:val="Основной_текст Знак"/>
    <w:basedOn w:val="a0"/>
    <w:link w:val="a8"/>
    <w:rsid w:val="00B94493"/>
    <w:pPr>
      <w:spacing w:before="60" w:after="60"/>
      <w:jc w:val="both"/>
    </w:pPr>
    <w:rPr>
      <w:sz w:val="28"/>
      <w:szCs w:val="28"/>
    </w:rPr>
  </w:style>
  <w:style w:type="paragraph" w:customStyle="1" w:styleId="a9">
    <w:name w:val="Заголовок"/>
    <w:basedOn w:val="1"/>
    <w:next w:val="a0"/>
    <w:rsid w:val="001C340E"/>
    <w:pPr>
      <w:spacing w:after="120"/>
      <w:ind w:firstLine="709"/>
      <w:jc w:val="both"/>
    </w:pPr>
    <w:rPr>
      <w:rFonts w:ascii="Times New Roman" w:hAnsi="Times New Roman"/>
      <w:sz w:val="28"/>
    </w:rPr>
  </w:style>
  <w:style w:type="paragraph" w:customStyle="1" w:styleId="aa">
    <w:name w:val="Пункт"/>
    <w:basedOn w:val="a0"/>
    <w:rsid w:val="001F164D"/>
    <w:pPr>
      <w:spacing w:before="120" w:after="60"/>
      <w:ind w:firstLine="709"/>
      <w:jc w:val="both"/>
    </w:pPr>
    <w:rPr>
      <w:sz w:val="28"/>
    </w:rPr>
  </w:style>
  <w:style w:type="table" w:styleId="ab">
    <w:name w:val="Table Grid"/>
    <w:basedOn w:val="a2"/>
    <w:rsid w:val="00A73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аголовок_таблицы"/>
    <w:rsid w:val="00A7364F"/>
    <w:pPr>
      <w:spacing w:before="120" w:after="120"/>
      <w:jc w:val="center"/>
    </w:pPr>
    <w:rPr>
      <w:rFonts w:cs="Arial"/>
      <w:b/>
      <w:bCs/>
      <w:sz w:val="24"/>
      <w:szCs w:val="24"/>
    </w:rPr>
  </w:style>
  <w:style w:type="character" w:customStyle="1" w:styleId="a8">
    <w:name w:val="Основной_текст Знак Знак"/>
    <w:link w:val="a7"/>
    <w:rsid w:val="00B94493"/>
    <w:rPr>
      <w:sz w:val="28"/>
      <w:szCs w:val="28"/>
      <w:lang w:val="ru-RU" w:eastAsia="ru-RU" w:bidi="ar-SA"/>
    </w:rPr>
  </w:style>
  <w:style w:type="paragraph" w:customStyle="1" w:styleId="ad">
    <w:name w:val="Содержимое_таблицы"/>
    <w:basedOn w:val="a7"/>
    <w:rsid w:val="00A7364F"/>
    <w:pPr>
      <w:jc w:val="left"/>
    </w:pPr>
    <w:rPr>
      <w:sz w:val="24"/>
    </w:rPr>
  </w:style>
  <w:style w:type="character" w:styleId="ae">
    <w:name w:val="page number"/>
    <w:basedOn w:val="a1"/>
    <w:rsid w:val="00A41243"/>
  </w:style>
  <w:style w:type="paragraph" w:customStyle="1" w:styleId="af">
    <w:name w:val="Основной_текст"/>
    <w:basedOn w:val="a0"/>
    <w:rsid w:val="00DE19C2"/>
    <w:pPr>
      <w:spacing w:before="60" w:after="60"/>
      <w:ind w:firstLine="709"/>
      <w:jc w:val="both"/>
    </w:pPr>
    <w:rPr>
      <w:sz w:val="28"/>
      <w:szCs w:val="28"/>
    </w:rPr>
  </w:style>
  <w:style w:type="paragraph" w:styleId="af0">
    <w:name w:val="footnote text"/>
    <w:basedOn w:val="a0"/>
    <w:semiHidden/>
    <w:rsid w:val="00223060"/>
    <w:rPr>
      <w:sz w:val="20"/>
      <w:szCs w:val="20"/>
    </w:rPr>
  </w:style>
  <w:style w:type="character" w:styleId="af1">
    <w:name w:val="footnote reference"/>
    <w:semiHidden/>
    <w:rsid w:val="00223060"/>
    <w:rPr>
      <w:vertAlign w:val="superscript"/>
    </w:rPr>
  </w:style>
  <w:style w:type="paragraph" w:styleId="af2">
    <w:name w:val="Document Map"/>
    <w:basedOn w:val="a0"/>
    <w:semiHidden/>
    <w:rsid w:val="00A330A0"/>
    <w:pPr>
      <w:shd w:val="clear" w:color="auto" w:fill="000080"/>
    </w:pPr>
    <w:rPr>
      <w:rFonts w:ascii="Tahoma" w:hAnsi="Tahoma" w:cs="Tahoma"/>
    </w:rPr>
  </w:style>
  <w:style w:type="character" w:customStyle="1" w:styleId="af3">
    <w:name w:val="Подразделы"/>
    <w:rsid w:val="00B94493"/>
    <w:rPr>
      <w:rFonts w:ascii="Times New Roman" w:hAnsi="Times New Roman"/>
      <w:b/>
      <w:sz w:val="28"/>
      <w:szCs w:val="28"/>
      <w:lang w:val="ru-RU" w:eastAsia="ru-RU" w:bidi="ar-SA"/>
    </w:rPr>
  </w:style>
  <w:style w:type="character" w:styleId="af4">
    <w:name w:val="annotation reference"/>
    <w:semiHidden/>
    <w:rsid w:val="00B94493"/>
    <w:rPr>
      <w:sz w:val="16"/>
      <w:szCs w:val="16"/>
    </w:rPr>
  </w:style>
  <w:style w:type="paragraph" w:styleId="af5">
    <w:name w:val="annotation text"/>
    <w:basedOn w:val="a0"/>
    <w:semiHidden/>
    <w:rsid w:val="00B94493"/>
    <w:rPr>
      <w:sz w:val="20"/>
      <w:szCs w:val="20"/>
    </w:rPr>
  </w:style>
  <w:style w:type="paragraph" w:styleId="af6">
    <w:name w:val="annotation subject"/>
    <w:basedOn w:val="af5"/>
    <w:next w:val="af5"/>
    <w:semiHidden/>
    <w:rsid w:val="00B94493"/>
    <w:rPr>
      <w:b/>
      <w:bCs/>
    </w:rPr>
  </w:style>
  <w:style w:type="paragraph" w:styleId="af7">
    <w:name w:val="Balloon Text"/>
    <w:basedOn w:val="a0"/>
    <w:semiHidden/>
    <w:rsid w:val="00B9449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A70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Текст_документа"/>
    <w:basedOn w:val="a6"/>
    <w:rsid w:val="002844E0"/>
    <w:pPr>
      <w:numPr>
        <w:numId w:val="1"/>
      </w:numPr>
    </w:pPr>
    <w:rPr>
      <w:rFonts w:ascii="Times New Roman" w:hAnsi="Times New Roman" w:cs="Times New Roman"/>
      <w:sz w:val="28"/>
      <w:szCs w:val="28"/>
    </w:rPr>
  </w:style>
  <w:style w:type="paragraph" w:customStyle="1" w:styleId="Arial-01">
    <w:name w:val="Стиль Наименование документа + (латиница) Arial Справа:  -01 см"/>
    <w:basedOn w:val="af8"/>
    <w:rsid w:val="00AF48F7"/>
    <w:pPr>
      <w:ind w:right="0"/>
    </w:pPr>
    <w:rPr>
      <w:rFonts w:ascii="Arial" w:eastAsia="Times New Roman" w:hAnsi="Arial"/>
      <w:szCs w:val="20"/>
    </w:rPr>
  </w:style>
  <w:style w:type="paragraph" w:styleId="af9">
    <w:name w:val="Body Text"/>
    <w:aliases w:val=" Знак"/>
    <w:basedOn w:val="a0"/>
    <w:link w:val="afa"/>
    <w:rsid w:val="000A37B3"/>
    <w:pPr>
      <w:widowControl w:val="0"/>
      <w:spacing w:after="60"/>
      <w:ind w:right="425" w:firstLine="709"/>
      <w:jc w:val="both"/>
    </w:pPr>
    <w:rPr>
      <w:rFonts w:eastAsia="Andale Sans UI"/>
      <w:kern w:val="1"/>
      <w:sz w:val="28"/>
      <w:szCs w:val="28"/>
    </w:rPr>
  </w:style>
  <w:style w:type="character" w:customStyle="1" w:styleId="afa">
    <w:name w:val="Основной текст Знак"/>
    <w:aliases w:val=" Знак Знак"/>
    <w:link w:val="af9"/>
    <w:rsid w:val="000A37B3"/>
    <w:rPr>
      <w:rFonts w:eastAsia="Andale Sans UI"/>
      <w:kern w:val="1"/>
      <w:sz w:val="28"/>
      <w:szCs w:val="28"/>
      <w:lang w:bidi="ar-SA"/>
    </w:rPr>
  </w:style>
  <w:style w:type="paragraph" w:customStyle="1" w:styleId="afb">
    <w:name w:val="Категория документа"/>
    <w:basedOn w:val="a0"/>
    <w:next w:val="af8"/>
    <w:rsid w:val="000A37B3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b/>
      <w:caps/>
      <w:kern w:val="1"/>
      <w:sz w:val="28"/>
      <w:szCs w:val="28"/>
    </w:rPr>
  </w:style>
  <w:style w:type="paragraph" w:customStyle="1" w:styleId="af8">
    <w:name w:val="Наименование документа"/>
    <w:basedOn w:val="a0"/>
    <w:next w:val="af9"/>
    <w:rsid w:val="000A37B3"/>
    <w:pPr>
      <w:keepNext/>
      <w:widowControl w:val="0"/>
      <w:ind w:right="424"/>
      <w:jc w:val="center"/>
    </w:pPr>
    <w:rPr>
      <w:rFonts w:eastAsia="Andale Sans UI"/>
      <w:kern w:val="24"/>
      <w:sz w:val="28"/>
      <w:szCs w:val="28"/>
    </w:rPr>
  </w:style>
  <w:style w:type="paragraph" w:customStyle="1" w:styleId="afc">
    <w:name w:val="Содержимое таблицы"/>
    <w:basedOn w:val="a0"/>
    <w:rsid w:val="00B23F1E"/>
    <w:pPr>
      <w:widowControl w:val="0"/>
      <w:suppressLineNumbers/>
      <w:spacing w:before="80" w:line="200" w:lineRule="atLeast"/>
    </w:pPr>
    <w:rPr>
      <w:rFonts w:ascii="Arial" w:eastAsia="Andale Sans UI" w:hAnsi="Arial"/>
      <w:kern w:val="1"/>
      <w:sz w:val="23"/>
    </w:rPr>
  </w:style>
  <w:style w:type="paragraph" w:customStyle="1" w:styleId="afd">
    <w:name w:val="Пояснение"/>
    <w:basedOn w:val="afc"/>
    <w:next w:val="afc"/>
    <w:rsid w:val="00B23F1E"/>
    <w:pPr>
      <w:spacing w:before="0" w:after="80"/>
      <w:jc w:val="center"/>
      <w:textAlignment w:val="top"/>
    </w:pPr>
    <w:rPr>
      <w:sz w:val="19"/>
    </w:rPr>
  </w:style>
  <w:style w:type="paragraph" w:customStyle="1" w:styleId="afe">
    <w:name w:val="Адресат"/>
    <w:basedOn w:val="a0"/>
    <w:rsid w:val="000A37B3"/>
    <w:pPr>
      <w:widowControl w:val="0"/>
      <w:suppressAutoHyphens/>
      <w:jc w:val="center"/>
    </w:pPr>
    <w:rPr>
      <w:rFonts w:ascii="Arial" w:eastAsia="Arial Unicode MS" w:hAnsi="Arial"/>
      <w:kern w:val="1"/>
    </w:rPr>
  </w:style>
  <w:style w:type="paragraph" w:customStyle="1" w:styleId="10">
    <w:name w:val="Стиль Заголовок 1 + по центру"/>
    <w:basedOn w:val="1"/>
    <w:rsid w:val="00B23F1E"/>
    <w:pPr>
      <w:spacing w:after="240"/>
      <w:jc w:val="center"/>
    </w:pPr>
    <w:rPr>
      <w:rFonts w:cs="Times New Roman"/>
      <w:sz w:val="30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F03272"/>
    <w:rPr>
      <w:rFonts w:ascii="Cambria" w:eastAsia="Times New Roman" w:hAnsi="Cambria" w:cs="Times New Roman"/>
      <w:b/>
      <w:bCs/>
      <w:sz w:val="26"/>
      <w:szCs w:val="26"/>
    </w:rPr>
  </w:style>
  <w:style w:type="character" w:styleId="aff">
    <w:name w:val="Emphasis"/>
    <w:basedOn w:val="a1"/>
    <w:uiPriority w:val="20"/>
    <w:qFormat/>
    <w:rsid w:val="00F03272"/>
    <w:rPr>
      <w:i/>
      <w:iCs/>
    </w:rPr>
  </w:style>
  <w:style w:type="paragraph" w:styleId="aff0">
    <w:name w:val="Normal (Web)"/>
    <w:basedOn w:val="a0"/>
    <w:uiPriority w:val="99"/>
    <w:semiHidden/>
    <w:unhideWhenUsed/>
    <w:rsid w:val="00F0327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56FA18F9A3C54AB13736D877EF8BFE" ma:contentTypeVersion="5" ma:contentTypeDescription="Создание документа." ma:contentTypeScope="" ma:versionID="6043815d6df7e35f265a95869578d29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8337dc8-2ba6-4148-ba03-14339c9771bc" targetNamespace="http://schemas.microsoft.com/office/2006/metadata/properties" ma:root="true" ma:fieldsID="1b7d67561ee933ac6e1e4101721fec2f" ns2:_="" ns3:_="" ns4:_="">
    <xsd:import namespace="f07adec3-9edc-4ba9-a947-c557adee0635"/>
    <xsd:import namespace="e0e05f54-cbf1-4c6c-9b4a-ded4f332edc5"/>
    <xsd:import namespace="18337dc8-2ba6-4148-ba03-14339c9771bc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37dc8-2ba6-4148-ba03-14339c9771bc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7a2fef18-6a81-4821-8f8b-7c6c01de8c31" ma:internalName="docType" ma:readOnly="false" ma:showField="LinkTitleNoMenu" ma:web="d0d524f8-e1e2-4d21-8b41-a425ec38e1f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DocDate xmlns="e0e05f54-cbf1-4c6c-9b4a-ded4f332edc5">2012-07-18T20:00:00+00:00</DocDate>
    <Description xmlns="f07adec3-9edc-4ba9-a947-c557adee0635" xsi:nil="true"/>
    <docType xmlns="18337dc8-2ba6-4148-ba03-14339c9771bc">23</docTyp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46E69-4A81-4431-AF75-00D2DC26C8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02F2BC-B57B-403D-8593-4E70FB190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8337dc8-2ba6-4148-ba03-14339c9771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5892D6-9D14-4595-AAAC-D1D51EA4F25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F801942-EE6B-4048-887E-C92BF1F7E247}">
  <ds:schemaRefs>
    <ds:schemaRef ds:uri="http://schemas.microsoft.com/office/2006/metadata/properties"/>
    <ds:schemaRef ds:uri="e0e05f54-cbf1-4c6c-9b4a-ded4f332edc5"/>
    <ds:schemaRef ds:uri="f07adec3-9edc-4ba9-a947-c557adee0635"/>
    <ds:schemaRef ds:uri="18337dc8-2ba6-4148-ba03-14339c9771bc"/>
  </ds:schemaRefs>
</ds:datastoreItem>
</file>

<file path=customXml/itemProps5.xml><?xml version="1.0" encoding="utf-8"?>
<ds:datastoreItem xmlns:ds="http://schemas.openxmlformats.org/officeDocument/2006/customXml" ds:itemID="{BDCDD102-D0AC-4CD8-993B-C73160104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Политика оператора в отношении обработки ПДн</vt:lpstr>
    </vt:vector>
  </TitlesOfParts>
  <Company>Microsoft</Company>
  <LinksUpToDate>false</LinksUpToDate>
  <CharactersWithSpaces>12283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оператора в отношении обработки ПДн</dc:title>
  <dc:creator>NY</dc:creator>
  <cp:lastModifiedBy>кабинет6</cp:lastModifiedBy>
  <cp:revision>8</cp:revision>
  <cp:lastPrinted>2019-09-06T09:37:00Z</cp:lastPrinted>
  <dcterms:created xsi:type="dcterms:W3CDTF">2019-09-06T10:13:00Z</dcterms:created>
  <dcterms:modified xsi:type="dcterms:W3CDTF">2019-09-09T09:06:00Z</dcterms:modified>
</cp:coreProperties>
</file>